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0C7" w:rsidRDefault="009B6A44" w:rsidP="00D44509">
      <w:pPr>
        <w:spacing w:after="0" w:line="240" w:lineRule="auto"/>
        <w:jc w:val="both"/>
      </w:pPr>
      <w:r>
        <w:rPr>
          <w:noProof/>
          <w:color w:val="1F497D"/>
          <w:lang w:eastAsia="fr-FR"/>
        </w:rPr>
        <w:drawing>
          <wp:inline distT="0" distB="0" distL="0" distR="0" wp14:anchorId="024ED354" wp14:editId="250DFEA1">
            <wp:extent cx="3434080" cy="808355"/>
            <wp:effectExtent l="0" t="0" r="0" b="0"/>
            <wp:docPr id="4" name="Image 4" descr="cid:image003.jpg@01D6E42A.0322CC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3.jpg@01D6E42A.0322CCE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7627">
        <w:tab/>
      </w:r>
    </w:p>
    <w:p w:rsidR="001240C7" w:rsidRDefault="001240C7" w:rsidP="00D44509">
      <w:pPr>
        <w:spacing w:after="0" w:line="240" w:lineRule="auto"/>
        <w:jc w:val="both"/>
      </w:pPr>
    </w:p>
    <w:p w:rsidR="001240C7" w:rsidRDefault="001240C7" w:rsidP="00D44509">
      <w:pPr>
        <w:spacing w:after="0" w:line="240" w:lineRule="auto"/>
        <w:jc w:val="both"/>
      </w:pPr>
    </w:p>
    <w:p w:rsidR="001240C7" w:rsidRDefault="001240C7" w:rsidP="00D44509">
      <w:pPr>
        <w:spacing w:after="0" w:line="240" w:lineRule="auto"/>
        <w:jc w:val="both"/>
      </w:pPr>
    </w:p>
    <w:p w:rsidR="001240C7" w:rsidRPr="00934D87" w:rsidRDefault="00F6663F" w:rsidP="00D44509">
      <w:pPr>
        <w:spacing w:after="0" w:line="240" w:lineRule="auto"/>
        <w:jc w:val="both"/>
      </w:pPr>
      <w:r>
        <w:rPr>
          <w:noProof/>
          <w:lang w:eastAsia="fr-FR"/>
        </w:rPr>
        <mc:AlternateContent>
          <mc:Choice Requires="wps">
            <w:drawing>
              <wp:anchor distT="182880" distB="457200" distL="457200" distR="457200" simplePos="0" relativeHeight="251657728" behindDoc="0" locked="0" layoutInCell="1" allowOverlap="1" wp14:anchorId="126662E2" wp14:editId="7CEC3876">
                <wp:simplePos x="0" y="0"/>
                <wp:positionH relativeFrom="page">
                  <wp:posOffset>2293620</wp:posOffset>
                </wp:positionH>
                <wp:positionV relativeFrom="page">
                  <wp:posOffset>3627121</wp:posOffset>
                </wp:positionV>
                <wp:extent cx="3380740" cy="1043940"/>
                <wp:effectExtent l="19050" t="19050" r="10160" b="22860"/>
                <wp:wrapSquare wrapText="bothSides"/>
                <wp:docPr id="3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338074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2A9B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663F" w:rsidRDefault="00F6663F" w:rsidP="00F6663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Calibri"/>
                                <w:b/>
                                <w:color w:val="92D050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501BE4">
                              <w:rPr>
                                <w:rFonts w:ascii="Century Gothic" w:eastAsia="Times New Roman" w:hAnsi="Century Gothic" w:cs="Calibri"/>
                                <w:b/>
                                <w:color w:val="92D050"/>
                                <w:sz w:val="24"/>
                                <w:szCs w:val="24"/>
                                <w:lang w:eastAsia="fr-FR"/>
                              </w:rPr>
                              <w:t xml:space="preserve">ANALYSES DE BIOLOGIE MEDICALE </w:t>
                            </w:r>
                          </w:p>
                          <w:p w:rsidR="00F6663F" w:rsidRDefault="00F6663F" w:rsidP="00F6663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Calibri"/>
                                <w:b/>
                                <w:color w:val="92D050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501BE4">
                              <w:rPr>
                                <w:rFonts w:ascii="Century Gothic" w:eastAsia="Times New Roman" w:hAnsi="Century Gothic" w:cs="Calibri"/>
                                <w:b/>
                                <w:color w:val="92D050"/>
                                <w:sz w:val="24"/>
                                <w:szCs w:val="24"/>
                                <w:lang w:eastAsia="fr-FR"/>
                              </w:rPr>
                              <w:t xml:space="preserve">POUR LE CENTRE D’EXAMENS DE </w:t>
                            </w:r>
                          </w:p>
                          <w:p w:rsidR="00F6663F" w:rsidRPr="00501BE4" w:rsidRDefault="00F6663F" w:rsidP="00F6663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Calibri"/>
                                <w:b/>
                                <w:color w:val="92D050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501BE4">
                              <w:rPr>
                                <w:rFonts w:ascii="Century Gothic" w:eastAsia="Times New Roman" w:hAnsi="Century Gothic" w:cs="Calibri"/>
                                <w:b/>
                                <w:color w:val="92D050"/>
                                <w:sz w:val="24"/>
                                <w:szCs w:val="24"/>
                                <w:lang w:eastAsia="fr-FR"/>
                              </w:rPr>
                              <w:t xml:space="preserve">SANTE DE LA CPAM DE </w:t>
                            </w:r>
                          </w:p>
                          <w:p w:rsidR="00F6663F" w:rsidRPr="00501BE4" w:rsidRDefault="00F6663F" w:rsidP="00F6663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Calibri"/>
                                <w:b/>
                                <w:color w:val="92D050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501BE4">
                              <w:rPr>
                                <w:rFonts w:ascii="Century Gothic" w:eastAsia="Times New Roman" w:hAnsi="Century Gothic" w:cs="Calibri"/>
                                <w:b/>
                                <w:color w:val="92D050"/>
                                <w:sz w:val="24"/>
                                <w:szCs w:val="24"/>
                                <w:lang w:eastAsia="fr-FR"/>
                              </w:rPr>
                              <w:t>HAUTE-SAVOIE</w:t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662E2" id="Titre 1" o:spid="_x0000_s1026" style="position:absolute;left:0;text-align:left;margin-left:180.6pt;margin-top:285.6pt;width:266.2pt;height:82.2pt;z-index:251657728;visibility:visible;mso-wrap-style:square;mso-width-percent:0;mso-height-percent:0;mso-wrap-distance-left:36pt;mso-wrap-distance-top:14.4pt;mso-wrap-distance-right:36pt;mso-wrap-distance-bottom:3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" strokecolor="#92a9b9" strokeweight="2.5pt">
                <v:shadow color="#868686"/>
                <v:path arrowok="t"/>
                <o:lock v:ext="edit" grouping="t"/>
                <v:textbox inset=",7.2pt,,7.2pt">
                  <w:txbxContent>
                    <w:p w:rsidR="00F6663F" w:rsidRDefault="00F6663F" w:rsidP="00F6663F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Calibri"/>
                          <w:b/>
                          <w:color w:val="92D050"/>
                          <w:sz w:val="24"/>
                          <w:szCs w:val="24"/>
                          <w:lang w:eastAsia="fr-FR"/>
                        </w:rPr>
                      </w:pPr>
                      <w:r w:rsidRPr="00501BE4">
                        <w:rPr>
                          <w:rFonts w:ascii="Century Gothic" w:eastAsia="Times New Roman" w:hAnsi="Century Gothic" w:cs="Calibri"/>
                          <w:b/>
                          <w:color w:val="92D050"/>
                          <w:sz w:val="24"/>
                          <w:szCs w:val="24"/>
                          <w:lang w:eastAsia="fr-FR"/>
                        </w:rPr>
                        <w:t xml:space="preserve">ANALYSES DE BIOLOGIE MEDICALE </w:t>
                      </w:r>
                    </w:p>
                    <w:p w:rsidR="00F6663F" w:rsidRDefault="00F6663F" w:rsidP="00F6663F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Calibri"/>
                          <w:b/>
                          <w:color w:val="92D050"/>
                          <w:sz w:val="24"/>
                          <w:szCs w:val="24"/>
                          <w:lang w:eastAsia="fr-FR"/>
                        </w:rPr>
                      </w:pPr>
                      <w:r w:rsidRPr="00501BE4">
                        <w:rPr>
                          <w:rFonts w:ascii="Century Gothic" w:eastAsia="Times New Roman" w:hAnsi="Century Gothic" w:cs="Calibri"/>
                          <w:b/>
                          <w:color w:val="92D050"/>
                          <w:sz w:val="24"/>
                          <w:szCs w:val="24"/>
                          <w:lang w:eastAsia="fr-FR"/>
                        </w:rPr>
                        <w:t xml:space="preserve">POUR LE CENTRE D’EXAMENS DE </w:t>
                      </w:r>
                    </w:p>
                    <w:p w:rsidR="00F6663F" w:rsidRPr="00501BE4" w:rsidRDefault="00F6663F" w:rsidP="00F6663F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Calibri"/>
                          <w:b/>
                          <w:color w:val="92D050"/>
                          <w:sz w:val="24"/>
                          <w:szCs w:val="24"/>
                          <w:lang w:eastAsia="fr-FR"/>
                        </w:rPr>
                      </w:pPr>
                      <w:r w:rsidRPr="00501BE4">
                        <w:rPr>
                          <w:rFonts w:ascii="Century Gothic" w:eastAsia="Times New Roman" w:hAnsi="Century Gothic" w:cs="Calibri"/>
                          <w:b/>
                          <w:color w:val="92D050"/>
                          <w:sz w:val="24"/>
                          <w:szCs w:val="24"/>
                          <w:lang w:eastAsia="fr-FR"/>
                        </w:rPr>
                        <w:t xml:space="preserve">SANTE DE LA CPAM DE </w:t>
                      </w:r>
                    </w:p>
                    <w:p w:rsidR="00F6663F" w:rsidRPr="00501BE4" w:rsidRDefault="00F6663F" w:rsidP="00F6663F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Calibri"/>
                          <w:b/>
                          <w:color w:val="92D050"/>
                          <w:sz w:val="24"/>
                          <w:szCs w:val="24"/>
                          <w:lang w:eastAsia="fr-FR"/>
                        </w:rPr>
                      </w:pPr>
                      <w:r w:rsidRPr="00501BE4">
                        <w:rPr>
                          <w:rFonts w:ascii="Century Gothic" w:eastAsia="Times New Roman" w:hAnsi="Century Gothic" w:cs="Calibri"/>
                          <w:b/>
                          <w:color w:val="92D050"/>
                          <w:sz w:val="24"/>
                          <w:szCs w:val="24"/>
                          <w:lang w:eastAsia="fr-FR"/>
                        </w:rPr>
                        <w:t>HAUTE-SAVOIE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AC7A774" wp14:editId="286FC15E">
                <wp:simplePos x="0" y="0"/>
                <wp:positionH relativeFrom="column">
                  <wp:posOffset>288925</wp:posOffset>
                </wp:positionH>
                <wp:positionV relativeFrom="paragraph">
                  <wp:posOffset>820420</wp:posOffset>
                </wp:positionV>
                <wp:extent cx="5280660" cy="577850"/>
                <wp:effectExtent l="0" t="0" r="15240" b="1270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0660" cy="5778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0C7" w:rsidRPr="0045423C" w:rsidRDefault="009A00F7" w:rsidP="00F6663F">
                            <w:pPr>
                              <w:jc w:val="center"/>
                              <w:rPr>
                                <w:rFonts w:ascii="Century Gothic" w:hAnsi="Century Gothic" w:cs="Microsoft Himalaya"/>
                                <w:b/>
                                <w:color w:val="FFFFFF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Microsoft Himalaya"/>
                                <w:b/>
                                <w:color w:val="FFFFFF"/>
                                <w:sz w:val="36"/>
                                <w:szCs w:val="32"/>
                              </w:rPr>
                              <w:t>MARCHÉ</w:t>
                            </w:r>
                            <w:r w:rsidR="00F6663F">
                              <w:rPr>
                                <w:rFonts w:ascii="Century Gothic" w:hAnsi="Century Gothic" w:cs="Microsoft Himalaya"/>
                                <w:b/>
                                <w:color w:val="FFFFFF"/>
                                <w:sz w:val="36"/>
                                <w:szCs w:val="32"/>
                              </w:rPr>
                              <w:t xml:space="preserve"> A PROCEDURE ADAPTEE </w:t>
                            </w:r>
                            <w:r w:rsidR="009D68EA" w:rsidRPr="0045423C">
                              <w:rPr>
                                <w:rFonts w:ascii="Century Gothic" w:hAnsi="Century Gothic" w:cs="Microsoft Himalaya"/>
                                <w:b/>
                                <w:color w:val="FFFFFF"/>
                                <w:sz w:val="36"/>
                                <w:szCs w:val="32"/>
                              </w:rPr>
                              <w:t>N°</w:t>
                            </w:r>
                            <w:r w:rsidR="00852801">
                              <w:rPr>
                                <w:rFonts w:ascii="Century Gothic" w:hAnsi="Century Gothic" w:cs="Microsoft Himalaya"/>
                                <w:b/>
                                <w:color w:val="FFFFFF"/>
                                <w:sz w:val="36"/>
                                <w:szCs w:val="32"/>
                              </w:rPr>
                              <w:t>0</w:t>
                            </w:r>
                            <w:r w:rsidR="00F6663F">
                              <w:rPr>
                                <w:rFonts w:ascii="Century Gothic" w:hAnsi="Century Gothic" w:cs="Microsoft Himalaya"/>
                                <w:b/>
                                <w:color w:val="FFFFFF"/>
                                <w:sz w:val="36"/>
                                <w:szCs w:val="32"/>
                              </w:rPr>
                              <w:t>6/2025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C7A77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22.75pt;margin-top:64.6pt;width:415.8pt;height:4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" fillcolor="#0070c0" strokecolor="#0070c0">
                <v:textbox>
                  <w:txbxContent>
                    <w:p w:rsidR="001240C7" w:rsidRPr="0045423C" w:rsidRDefault="009A00F7" w:rsidP="00F6663F">
                      <w:pPr>
                        <w:jc w:val="center"/>
                        <w:rPr>
                          <w:rFonts w:ascii="Century Gothic" w:hAnsi="Century Gothic" w:cs="Microsoft Himalaya"/>
                          <w:b/>
                          <w:color w:val="FFFFFF"/>
                          <w:sz w:val="36"/>
                          <w:szCs w:val="32"/>
                        </w:rPr>
                      </w:pPr>
                      <w:r>
                        <w:rPr>
                          <w:rFonts w:ascii="Century Gothic" w:hAnsi="Century Gothic" w:cs="Microsoft Himalaya"/>
                          <w:b/>
                          <w:color w:val="FFFFFF"/>
                          <w:sz w:val="36"/>
                          <w:szCs w:val="32"/>
                        </w:rPr>
                        <w:t>MARCHÉ</w:t>
                      </w:r>
                      <w:r w:rsidR="00F6663F">
                        <w:rPr>
                          <w:rFonts w:ascii="Century Gothic" w:hAnsi="Century Gothic" w:cs="Microsoft Himalaya"/>
                          <w:b/>
                          <w:color w:val="FFFFFF"/>
                          <w:sz w:val="36"/>
                          <w:szCs w:val="32"/>
                        </w:rPr>
                        <w:t xml:space="preserve"> A PROCEDURE ADAPTEE </w:t>
                      </w:r>
                      <w:r w:rsidR="009D68EA" w:rsidRPr="0045423C">
                        <w:rPr>
                          <w:rFonts w:ascii="Century Gothic" w:hAnsi="Century Gothic" w:cs="Microsoft Himalaya"/>
                          <w:b/>
                          <w:color w:val="FFFFFF"/>
                          <w:sz w:val="36"/>
                          <w:szCs w:val="32"/>
                        </w:rPr>
                        <w:t>N°</w:t>
                      </w:r>
                      <w:r w:rsidR="00852801">
                        <w:rPr>
                          <w:rFonts w:ascii="Century Gothic" w:hAnsi="Century Gothic" w:cs="Microsoft Himalaya"/>
                          <w:b/>
                          <w:color w:val="FFFFFF"/>
                          <w:sz w:val="36"/>
                          <w:szCs w:val="32"/>
                        </w:rPr>
                        <w:t>0</w:t>
                      </w:r>
                      <w:r w:rsidR="00F6663F">
                        <w:rPr>
                          <w:rFonts w:ascii="Century Gothic" w:hAnsi="Century Gothic" w:cs="Microsoft Himalaya"/>
                          <w:b/>
                          <w:color w:val="FFFFFF"/>
                          <w:sz w:val="36"/>
                          <w:szCs w:val="32"/>
                        </w:rPr>
                        <w:t>6/2025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914400" distL="114300" distR="114300" simplePos="0" relativeHeight="251656704" behindDoc="0" locked="0" layoutInCell="1" allowOverlap="1" wp14:anchorId="537F40B0" wp14:editId="53E17162">
                <wp:simplePos x="0" y="0"/>
                <wp:positionH relativeFrom="margin">
                  <wp:posOffset>-92710</wp:posOffset>
                </wp:positionH>
                <wp:positionV relativeFrom="margin">
                  <wp:posOffset>1571625</wp:posOffset>
                </wp:positionV>
                <wp:extent cx="5882640" cy="1855470"/>
                <wp:effectExtent l="19685" t="22860" r="38735" b="4572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2640" cy="185547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38100" algn="ctr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05564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28B78" id="Rectangle 2" o:spid="_x0000_s1026" style="position:absolute;margin-left:-7.3pt;margin-top:123.75pt;width:463.2pt;height:146.1pt;z-index:251656704;visibility:visible;mso-wrap-style:square;mso-width-percent:1000;mso-height-percent:0;mso-wrap-distance-left:9pt;mso-wrap-distance-top:0;mso-wrap-distance-right:9pt;mso-wrap-distance-bottom:1in;mso-position-horizontal:absolute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" fillcolor="#0070c0" strokecolor="#f2f2f2" strokeweight="3pt">
                <v:shadow on="t" color="#405564" opacity=".5" offset="1pt"/>
                <w10:wrap type="topAndBottom" anchorx="margin" anchory="margin"/>
              </v:rect>
            </w:pict>
          </mc:Fallback>
        </mc:AlternateContent>
      </w:r>
    </w:p>
    <w:p w:rsidR="001240C7" w:rsidRPr="00934D87" w:rsidRDefault="001240C7" w:rsidP="00D44509">
      <w:pPr>
        <w:spacing w:after="0" w:line="240" w:lineRule="auto"/>
        <w:jc w:val="both"/>
      </w:pPr>
    </w:p>
    <w:p w:rsidR="001240C7" w:rsidRDefault="001240C7" w:rsidP="00D44509">
      <w:pPr>
        <w:tabs>
          <w:tab w:val="left" w:pos="5715"/>
        </w:tabs>
        <w:spacing w:after="0" w:line="240" w:lineRule="auto"/>
        <w:jc w:val="both"/>
      </w:pPr>
    </w:p>
    <w:p w:rsidR="001240C7" w:rsidRDefault="001240C7" w:rsidP="00D44509">
      <w:pPr>
        <w:tabs>
          <w:tab w:val="left" w:pos="5715"/>
        </w:tabs>
        <w:spacing w:after="0" w:line="240" w:lineRule="auto"/>
        <w:jc w:val="both"/>
      </w:pPr>
    </w:p>
    <w:p w:rsidR="001240C7" w:rsidRDefault="001240C7" w:rsidP="00D44509">
      <w:pPr>
        <w:tabs>
          <w:tab w:val="left" w:pos="5715"/>
        </w:tabs>
        <w:spacing w:after="0" w:line="240" w:lineRule="auto"/>
        <w:jc w:val="both"/>
      </w:pPr>
    </w:p>
    <w:p w:rsidR="001240C7" w:rsidRDefault="001240C7" w:rsidP="00D44509">
      <w:pPr>
        <w:tabs>
          <w:tab w:val="left" w:pos="5715"/>
        </w:tabs>
        <w:spacing w:after="0" w:line="240" w:lineRule="auto"/>
        <w:jc w:val="both"/>
      </w:pPr>
    </w:p>
    <w:p w:rsidR="001240C7" w:rsidRPr="00934D87" w:rsidRDefault="001240C7" w:rsidP="00D44509">
      <w:pPr>
        <w:tabs>
          <w:tab w:val="left" w:pos="5715"/>
        </w:tabs>
        <w:spacing w:after="0" w:line="240" w:lineRule="auto"/>
        <w:jc w:val="center"/>
      </w:pPr>
    </w:p>
    <w:p w:rsidR="00AC1F8A" w:rsidRDefault="00F6663F" w:rsidP="00F666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entury Gothic" w:eastAsia="Times New Roman" w:hAnsi="Century Gothic"/>
          <w:sz w:val="36"/>
          <w:szCs w:val="20"/>
          <w:lang w:eastAsia="fr-FR"/>
        </w:rPr>
      </w:pPr>
      <w:r w:rsidRPr="00F6663F">
        <w:rPr>
          <w:rFonts w:ascii="Century Gothic" w:eastAsia="Times New Roman" w:hAnsi="Century Gothic"/>
          <w:b/>
          <w:color w:val="0070C0"/>
          <w:sz w:val="36"/>
          <w:szCs w:val="20"/>
          <w:lang w:eastAsia="fr-FR"/>
        </w:rPr>
        <w:t>C</w:t>
      </w:r>
      <w:r w:rsidRPr="00F6663F">
        <w:rPr>
          <w:rFonts w:ascii="Century Gothic" w:eastAsia="Times New Roman" w:hAnsi="Century Gothic"/>
          <w:sz w:val="36"/>
          <w:szCs w:val="20"/>
          <w:lang w:eastAsia="fr-FR"/>
        </w:rPr>
        <w:t>ADRE</w:t>
      </w:r>
      <w:r w:rsidR="00AC1F8A" w:rsidRPr="00F6663F">
        <w:rPr>
          <w:rFonts w:ascii="Century Gothic" w:eastAsia="Times New Roman" w:hAnsi="Century Gothic"/>
          <w:b/>
          <w:color w:val="0070C0"/>
          <w:sz w:val="36"/>
          <w:szCs w:val="20"/>
          <w:lang w:eastAsia="fr-FR"/>
        </w:rPr>
        <w:t xml:space="preserve"> R</w:t>
      </w:r>
      <w:r w:rsidR="00AC1F8A" w:rsidRPr="00F6663F">
        <w:rPr>
          <w:rFonts w:ascii="Century Gothic" w:eastAsia="Times New Roman" w:hAnsi="Century Gothic"/>
          <w:sz w:val="36"/>
          <w:szCs w:val="20"/>
          <w:lang w:eastAsia="fr-FR"/>
        </w:rPr>
        <w:t>EPONSE</w:t>
      </w:r>
      <w:r w:rsidR="00AC1F8A" w:rsidRPr="00F6663F">
        <w:rPr>
          <w:rFonts w:ascii="Century Gothic" w:eastAsia="Times New Roman" w:hAnsi="Century Gothic"/>
          <w:b/>
          <w:color w:val="0070C0"/>
          <w:sz w:val="36"/>
          <w:szCs w:val="20"/>
          <w:lang w:eastAsia="fr-FR"/>
        </w:rPr>
        <w:t xml:space="preserve"> </w:t>
      </w:r>
      <w:r w:rsidR="00AC1F8A" w:rsidRPr="00F6663F">
        <w:rPr>
          <w:rFonts w:ascii="Century Gothic" w:eastAsia="Times New Roman" w:hAnsi="Century Gothic"/>
          <w:sz w:val="36"/>
          <w:szCs w:val="20"/>
          <w:lang w:eastAsia="fr-FR"/>
        </w:rPr>
        <w:t>POUR l’APPRECIATION DES OFFRES</w:t>
      </w:r>
    </w:p>
    <w:p w:rsidR="00F6663F" w:rsidRPr="00F6663F" w:rsidRDefault="00F6663F" w:rsidP="00F666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entury Gothic" w:eastAsia="Times New Roman" w:hAnsi="Century Gothic"/>
          <w:b/>
          <w:color w:val="0070C0"/>
          <w:sz w:val="36"/>
          <w:szCs w:val="20"/>
          <w:lang w:eastAsia="fr-FR"/>
        </w:rPr>
      </w:pPr>
      <w:r w:rsidRPr="00F6663F">
        <w:rPr>
          <w:rFonts w:ascii="Century Gothic" w:eastAsia="Times New Roman" w:hAnsi="Century Gothic"/>
          <w:b/>
          <w:color w:val="92D050"/>
          <w:sz w:val="36"/>
          <w:szCs w:val="20"/>
          <w:lang w:eastAsia="fr-FR"/>
        </w:rPr>
        <w:t>(CR)</w:t>
      </w:r>
    </w:p>
    <w:p w:rsidR="00F30C68" w:rsidRDefault="00F30C68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F6663F" w:rsidRDefault="00F6663F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F6663F" w:rsidRPr="00583D9E" w:rsidRDefault="00F6663F" w:rsidP="00F6663F">
      <w:pPr>
        <w:spacing w:after="0" w:line="240" w:lineRule="auto"/>
        <w:jc w:val="center"/>
        <w:rPr>
          <w:rFonts w:ascii="Century Gothic" w:hAnsi="Century Gothic"/>
          <w:b/>
        </w:rPr>
      </w:pPr>
      <w:r w:rsidRPr="00583D9E">
        <w:rPr>
          <w:rFonts w:ascii="Century Gothic" w:hAnsi="Century Gothic"/>
          <w:b/>
        </w:rPr>
        <w:t>Pouvoir adjudicateur</w:t>
      </w:r>
    </w:p>
    <w:p w:rsidR="00F6663F" w:rsidRPr="00583D9E" w:rsidRDefault="00F6663F" w:rsidP="00F6663F">
      <w:pPr>
        <w:spacing w:after="0" w:line="24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CPAM de</w:t>
      </w:r>
      <w:r w:rsidRPr="00583D9E">
        <w:rPr>
          <w:rFonts w:ascii="Century Gothic" w:hAnsi="Century Gothic"/>
        </w:rPr>
        <w:t xml:space="preserve"> Haute-Savoie</w:t>
      </w:r>
    </w:p>
    <w:p w:rsidR="00F6663F" w:rsidRPr="00583D9E" w:rsidRDefault="00F6663F" w:rsidP="00F6663F">
      <w:pPr>
        <w:spacing w:after="0" w:line="240" w:lineRule="auto"/>
        <w:jc w:val="center"/>
        <w:rPr>
          <w:rFonts w:ascii="Century Gothic" w:hAnsi="Century Gothic"/>
        </w:rPr>
      </w:pPr>
      <w:r w:rsidRPr="00583D9E">
        <w:rPr>
          <w:rFonts w:ascii="Century Gothic" w:hAnsi="Century Gothic"/>
        </w:rPr>
        <w:t>Représentée par Monsieur Pierre FENEYROL</w:t>
      </w: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Default="00AC1F8A" w:rsidP="00C46A1A">
      <w:pPr>
        <w:tabs>
          <w:tab w:val="left" w:pos="426"/>
          <w:tab w:val="left" w:pos="4962"/>
        </w:tabs>
        <w:spacing w:after="0" w:line="240" w:lineRule="auto"/>
        <w:rPr>
          <w:rFonts w:eastAsia="Times New Roman" w:cs="Arial"/>
          <w:bCs/>
          <w:szCs w:val="24"/>
          <w:lang w:eastAsia="fr-FR"/>
        </w:rPr>
      </w:pPr>
    </w:p>
    <w:p w:rsidR="00AC1F8A" w:rsidRPr="00AC1F8A" w:rsidRDefault="00AC1F8A" w:rsidP="00B226F5">
      <w:pPr>
        <w:jc w:val="right"/>
        <w:rPr>
          <w:rFonts w:ascii="Cambria" w:hAnsi="Cambria" w:cs="Calibri"/>
          <w:b/>
          <w:sz w:val="16"/>
          <w:szCs w:val="16"/>
          <w:u w:val="single"/>
        </w:rPr>
      </w:pPr>
    </w:p>
    <w:p w:rsidR="00AC1F8A" w:rsidRPr="00AC1F8A" w:rsidRDefault="00AC1F8A" w:rsidP="00AC1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after="0" w:line="240" w:lineRule="auto"/>
        <w:jc w:val="both"/>
        <w:rPr>
          <w:rFonts w:ascii="Cambria" w:hAnsi="Cambria" w:cs="Calibri"/>
          <w:b/>
          <w:color w:val="FFFFFF"/>
        </w:rPr>
      </w:pPr>
      <w:r w:rsidRPr="00AC1F8A">
        <w:rPr>
          <w:rFonts w:ascii="Cambria" w:hAnsi="Cambria" w:cs="Calibri"/>
          <w:b/>
          <w:color w:val="FFFFFF"/>
        </w:rPr>
        <w:lastRenderedPageBreak/>
        <w:t>PREAMBULE</w:t>
      </w:r>
    </w:p>
    <w:p w:rsidR="00AC1F8A" w:rsidRPr="00AC1F8A" w:rsidRDefault="00AC1F8A" w:rsidP="00AC1F8A">
      <w:pPr>
        <w:spacing w:after="0" w:line="240" w:lineRule="auto"/>
        <w:rPr>
          <w:rFonts w:ascii="Cambria" w:hAnsi="Cambria" w:cs="Calibri"/>
          <w:b/>
          <w:u w:val="single"/>
        </w:rPr>
      </w:pPr>
    </w:p>
    <w:p w:rsidR="00AC1F8A" w:rsidRPr="00361755" w:rsidRDefault="00AC1F8A" w:rsidP="00AC1F8A">
      <w:pPr>
        <w:spacing w:after="0" w:line="240" w:lineRule="auto"/>
        <w:jc w:val="both"/>
        <w:rPr>
          <w:rFonts w:ascii="Century Gothic" w:hAnsi="Century Gothic" w:cs="Calibri"/>
          <w:b/>
        </w:rPr>
      </w:pPr>
      <w:r w:rsidRPr="00361755">
        <w:rPr>
          <w:rFonts w:ascii="Century Gothic" w:hAnsi="Century Gothic" w:cs="Calibri"/>
          <w:b/>
        </w:rPr>
        <w:t>Le présent cadre de réponse a pour objectif de centraliser les informations nécessaires à l’appréciation des offres par la CPAM de Haute-Savoie.</w:t>
      </w:r>
    </w:p>
    <w:p w:rsidR="00AC1F8A" w:rsidRPr="00361755" w:rsidRDefault="00AC1F8A" w:rsidP="00AC1F8A">
      <w:pPr>
        <w:spacing w:after="0" w:line="240" w:lineRule="auto"/>
        <w:jc w:val="both"/>
        <w:rPr>
          <w:rFonts w:ascii="Century Gothic" w:hAnsi="Century Gothic" w:cs="Calibri"/>
          <w:b/>
        </w:rPr>
      </w:pPr>
    </w:p>
    <w:p w:rsidR="008B2436" w:rsidRDefault="008B2436" w:rsidP="008B2436">
      <w:pPr>
        <w:spacing w:after="0" w:line="240" w:lineRule="auto"/>
        <w:jc w:val="both"/>
        <w:rPr>
          <w:rFonts w:ascii="Century Gothic" w:hAnsi="Century Gothic" w:cs="Calibri"/>
        </w:rPr>
      </w:pPr>
    </w:p>
    <w:p w:rsidR="00AC1F8A" w:rsidRPr="008B2436" w:rsidRDefault="00693F77" w:rsidP="008B2436">
      <w:pPr>
        <w:spacing w:after="0" w:line="240" w:lineRule="auto"/>
        <w:jc w:val="both"/>
        <w:rPr>
          <w:rFonts w:ascii="Century Gothic" w:hAnsi="Century Gothic" w:cs="Calibri"/>
        </w:rPr>
      </w:pPr>
      <w:r w:rsidRPr="00693F77">
        <w:rPr>
          <w:rFonts w:ascii="Century Gothic" w:hAnsi="Century Gothic"/>
          <w:szCs w:val="20"/>
        </w:rPr>
        <w:t xml:space="preserve">Les candidats sont invités à fournir le maximum de précisions et de détails sur les moyens mis en œuvre </w:t>
      </w:r>
      <w:r w:rsidR="008B2436">
        <w:rPr>
          <w:rFonts w:ascii="Century Gothic" w:hAnsi="Century Gothic"/>
          <w:szCs w:val="20"/>
        </w:rPr>
        <w:t>pour effectuer la prestation</w:t>
      </w:r>
      <w:r w:rsidR="00382386">
        <w:rPr>
          <w:rFonts w:ascii="Century Gothic" w:hAnsi="Century Gothic"/>
          <w:szCs w:val="20"/>
        </w:rPr>
        <w:t>, tout en respec</w:t>
      </w:r>
      <w:r w:rsidR="009B6A44">
        <w:rPr>
          <w:rFonts w:ascii="Century Gothic" w:hAnsi="Century Gothic"/>
          <w:szCs w:val="20"/>
        </w:rPr>
        <w:t>tant à</w:t>
      </w:r>
      <w:r w:rsidR="00382386">
        <w:rPr>
          <w:rFonts w:ascii="Century Gothic" w:hAnsi="Century Gothic"/>
          <w:szCs w:val="20"/>
        </w:rPr>
        <w:t xml:space="preserve"> minima les modalités indiquées au CCTP.</w:t>
      </w:r>
      <w:r w:rsidR="0053580A">
        <w:rPr>
          <w:rFonts w:ascii="Century Gothic" w:hAnsi="Century Gothic"/>
          <w:szCs w:val="20"/>
        </w:rPr>
        <w:t xml:space="preserve"> Le présent cadre réponse ne dispense pas les entreprises de fournir un mémoire technique. </w:t>
      </w:r>
    </w:p>
    <w:p w:rsidR="00AC1F8A" w:rsidRPr="00693F77" w:rsidRDefault="0091177E" w:rsidP="0091177E">
      <w:pPr>
        <w:pStyle w:val="Titre1"/>
      </w:pPr>
      <w:r>
        <w:t xml:space="preserve">I </w:t>
      </w:r>
      <w:r w:rsidR="007620AC">
        <w:t>-</w:t>
      </w:r>
      <w:r>
        <w:t xml:space="preserve"> </w:t>
      </w:r>
      <w:r w:rsidR="001A37EB">
        <w:t>Informations générales</w:t>
      </w:r>
    </w:p>
    <w:p w:rsidR="00AC1F8A" w:rsidRDefault="00AC1F8A" w:rsidP="000509AE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P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 w:rsidRPr="00693F77">
        <w:rPr>
          <w:rFonts w:ascii="Century Gothic" w:hAnsi="Century Gothic"/>
          <w:b/>
          <w:sz w:val="20"/>
          <w:szCs w:val="20"/>
        </w:rPr>
        <w:t>Description de l'organisation du laboratoire</w:t>
      </w: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F07603" w:rsidRDefault="00F07603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Pr="00693F77" w:rsidRDefault="00693F7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P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 w:rsidRPr="00693F77">
        <w:rPr>
          <w:rFonts w:ascii="Century Gothic" w:hAnsi="Century Gothic"/>
          <w:b/>
          <w:sz w:val="20"/>
          <w:szCs w:val="20"/>
        </w:rPr>
        <w:t>Description de l'équipe du laboratoire</w:t>
      </w: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Pr="0053580A" w:rsidRDefault="007620AC" w:rsidP="0053580A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spacing w:before="480" w:after="0"/>
        <w:outlineLvl w:val="0"/>
        <w:rPr>
          <w:rFonts w:ascii="Century Gothic" w:eastAsiaTheme="majorEastAsia" w:hAnsi="Century Gothic" w:cstheme="majorBidi"/>
          <w:b/>
          <w:bCs/>
          <w:sz w:val="24"/>
          <w:szCs w:val="28"/>
        </w:rPr>
      </w:pPr>
      <w:r>
        <w:rPr>
          <w:rFonts w:ascii="Century Gothic" w:eastAsiaTheme="majorEastAsia" w:hAnsi="Century Gothic" w:cstheme="majorBidi"/>
          <w:b/>
          <w:bCs/>
          <w:sz w:val="24"/>
          <w:szCs w:val="28"/>
        </w:rPr>
        <w:t>II -</w:t>
      </w:r>
      <w:r w:rsidR="0053580A" w:rsidRPr="0053580A">
        <w:rPr>
          <w:rFonts w:ascii="Century Gothic" w:eastAsiaTheme="majorEastAsia" w:hAnsi="Century Gothic" w:cstheme="majorBidi"/>
          <w:b/>
          <w:bCs/>
          <w:sz w:val="24"/>
          <w:szCs w:val="28"/>
        </w:rPr>
        <w:t xml:space="preserve"> </w:t>
      </w:r>
      <w:r w:rsidR="0053580A">
        <w:rPr>
          <w:rFonts w:ascii="Century Gothic" w:eastAsiaTheme="majorEastAsia" w:hAnsi="Century Gothic" w:cstheme="majorBidi"/>
          <w:b/>
          <w:bCs/>
          <w:sz w:val="24"/>
          <w:szCs w:val="28"/>
        </w:rPr>
        <w:t xml:space="preserve">Critère valeur technique </w:t>
      </w:r>
      <w:r w:rsidR="0048644F">
        <w:rPr>
          <w:rFonts w:ascii="Century Gothic" w:eastAsiaTheme="majorEastAsia" w:hAnsi="Century Gothic" w:cstheme="majorBidi"/>
          <w:b/>
          <w:bCs/>
          <w:sz w:val="24"/>
          <w:szCs w:val="28"/>
        </w:rPr>
        <w:t xml:space="preserve">- </w:t>
      </w:r>
      <w:r w:rsidR="0053580A">
        <w:rPr>
          <w:rFonts w:ascii="Century Gothic" w:eastAsiaTheme="majorEastAsia" w:hAnsi="Century Gothic" w:cstheme="majorBidi"/>
          <w:b/>
          <w:bCs/>
          <w:sz w:val="24"/>
          <w:szCs w:val="28"/>
        </w:rPr>
        <w:t>95%</w:t>
      </w:r>
    </w:p>
    <w:p w:rsidR="00693F77" w:rsidRDefault="00693F7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Pr="001A37EB" w:rsidRDefault="0053580A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  <w:u w:val="single"/>
        </w:rPr>
      </w:pP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 xml:space="preserve">Moyens pour </w:t>
      </w:r>
      <w:r w:rsidR="0048644F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>garantir la prestation - 45</w:t>
      </w: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>%</w:t>
      </w:r>
    </w:p>
    <w:p w:rsidR="0053580A" w:rsidRDefault="0053580A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P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 w:rsidRPr="0053580A">
        <w:rPr>
          <w:rFonts w:ascii="Century Gothic" w:hAnsi="Century Gothic"/>
          <w:b/>
          <w:sz w:val="20"/>
          <w:szCs w:val="20"/>
        </w:rPr>
        <w:t xml:space="preserve">Interlocuteur dédié </w:t>
      </w:r>
      <w:r w:rsidR="0048644F">
        <w:rPr>
          <w:rFonts w:ascii="Century Gothic" w:hAnsi="Century Gothic"/>
          <w:b/>
          <w:sz w:val="20"/>
          <w:szCs w:val="20"/>
        </w:rPr>
        <w:t xml:space="preserve">- </w:t>
      </w:r>
      <w:r w:rsidRPr="0053580A">
        <w:rPr>
          <w:rFonts w:ascii="Century Gothic" w:hAnsi="Century Gothic"/>
          <w:b/>
          <w:sz w:val="20"/>
          <w:szCs w:val="20"/>
        </w:rPr>
        <w:t>5%</w:t>
      </w: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96"/>
      </w:tblGrid>
      <w:tr w:rsidR="0048644F" w:rsidTr="00DC0B88">
        <w:trPr>
          <w:trHeight w:val="2510"/>
        </w:trPr>
        <w:tc>
          <w:tcPr>
            <w:tcW w:w="9496" w:type="dxa"/>
          </w:tcPr>
          <w:p w:rsidR="0048644F" w:rsidRDefault="0048644F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  <w:r w:rsidRPr="0048644F">
              <w:rPr>
                <w:rFonts w:ascii="Century Gothic" w:hAnsi="Century Gothic"/>
                <w:b/>
                <w:sz w:val="20"/>
                <w:szCs w:val="20"/>
              </w:rPr>
              <w:t xml:space="preserve">Délai </w:t>
            </w:r>
            <w:r w:rsidR="00DC0B88">
              <w:rPr>
                <w:rFonts w:ascii="Century Gothic" w:hAnsi="Century Gothic"/>
                <w:b/>
                <w:sz w:val="20"/>
                <w:szCs w:val="20"/>
              </w:rPr>
              <w:t xml:space="preserve">de </w:t>
            </w:r>
            <w:r w:rsidRPr="0048644F">
              <w:rPr>
                <w:rFonts w:ascii="Century Gothic" w:hAnsi="Century Gothic"/>
                <w:b/>
                <w:sz w:val="20"/>
                <w:szCs w:val="20"/>
              </w:rPr>
              <w:t xml:space="preserve">transmission des bilans standards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- </w:t>
            </w:r>
            <w:r w:rsidRPr="0048644F">
              <w:rPr>
                <w:rFonts w:ascii="Century Gothic" w:hAnsi="Century Gothic"/>
                <w:b/>
                <w:sz w:val="20"/>
                <w:szCs w:val="20"/>
              </w:rPr>
              <w:t>5 %</w:t>
            </w:r>
          </w:p>
          <w:p w:rsidR="0048644F" w:rsidRDefault="0048644F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48644F" w:rsidRDefault="0048644F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48644F" w:rsidRDefault="0048644F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48644F" w:rsidRDefault="0048644F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DC0B88" w:rsidRDefault="00DC0B8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069D8" w:rsidRDefault="005069D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069D8" w:rsidRDefault="005069D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069D8" w:rsidRDefault="005069D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DC0B88" w:rsidRDefault="00DC0B8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DC0B88" w:rsidRDefault="00DC0B8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DC0B88" w:rsidRDefault="00DC0B8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DC0B88" w:rsidRPr="0048644F" w:rsidRDefault="00DC0B8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48644F" w:rsidRDefault="0048644F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48644F" w:rsidRPr="00693F77" w:rsidRDefault="0048644F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P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 w:rsidRPr="0053580A">
        <w:rPr>
          <w:rFonts w:ascii="Century Gothic" w:hAnsi="Century Gothic"/>
          <w:b/>
          <w:sz w:val="20"/>
          <w:szCs w:val="20"/>
        </w:rPr>
        <w:t xml:space="preserve">Description de la prise en charge de l’analyse des frottis </w:t>
      </w:r>
      <w:r w:rsidR="0048644F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b/>
          <w:sz w:val="20"/>
          <w:szCs w:val="20"/>
        </w:rPr>
        <w:t>10%</w:t>
      </w: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3A799C" w:rsidRDefault="003A799C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3A799C" w:rsidRDefault="003A799C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53580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Organisation du traitement des déchets (DASRI) </w:t>
      </w:r>
      <w:r w:rsidR="00DC0B88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b/>
          <w:sz w:val="20"/>
          <w:szCs w:val="20"/>
        </w:rPr>
        <w:t>10%</w:t>
      </w: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777BAC" w:rsidRDefault="00777BAC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C279A" w:rsidRDefault="005C279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C279A" w:rsidRDefault="005C279A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A36820" w:rsidRDefault="00A36820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693F77" w:rsidRDefault="00693F77" w:rsidP="00693F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53580A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Délai de transmission des bilans non standard</w:t>
      </w:r>
      <w:r w:rsidR="007620AC">
        <w:rPr>
          <w:rFonts w:ascii="Century Gothic" w:hAnsi="Century Gothic"/>
          <w:b/>
          <w:sz w:val="20"/>
          <w:szCs w:val="20"/>
        </w:rPr>
        <w:t>s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DC0B88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b/>
          <w:sz w:val="20"/>
          <w:szCs w:val="20"/>
        </w:rPr>
        <w:t>10%</w:t>
      </w:r>
    </w:p>
    <w:p w:rsidR="00C039E3" w:rsidRDefault="00C039E3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C039E3" w:rsidRDefault="00C039E3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C039E3" w:rsidRDefault="00C039E3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C039E3" w:rsidRPr="001E41A2" w:rsidRDefault="00C039E3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3580A" w:rsidRDefault="0053580A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DC0B88" w:rsidRDefault="00DC0B88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96"/>
      </w:tblGrid>
      <w:tr w:rsidR="00DC0B88" w:rsidTr="00DC0B88">
        <w:trPr>
          <w:trHeight w:val="1380"/>
        </w:trPr>
        <w:tc>
          <w:tcPr>
            <w:tcW w:w="9496" w:type="dxa"/>
          </w:tcPr>
          <w:p w:rsidR="00DC0B88" w:rsidRPr="00C039E3" w:rsidRDefault="00DC0B8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  <w:r w:rsidRPr="00C039E3">
              <w:rPr>
                <w:rFonts w:ascii="Century Gothic" w:hAnsi="Century Gothic"/>
                <w:b/>
                <w:sz w:val="20"/>
                <w:szCs w:val="20"/>
              </w:rPr>
              <w:t xml:space="preserve">Délai de transmission des résultats de l’analyse des frottis </w:t>
            </w:r>
            <w:r w:rsidR="00C039E3">
              <w:rPr>
                <w:rFonts w:ascii="Century Gothic" w:hAnsi="Century Gothic"/>
                <w:b/>
                <w:sz w:val="20"/>
                <w:szCs w:val="20"/>
              </w:rPr>
              <w:t>-</w:t>
            </w:r>
            <w:r w:rsidRPr="00C039E3">
              <w:rPr>
                <w:rFonts w:ascii="Century Gothic" w:hAnsi="Century Gothic"/>
                <w:b/>
                <w:sz w:val="20"/>
                <w:szCs w:val="20"/>
              </w:rPr>
              <w:t xml:space="preserve"> 5%</w:t>
            </w:r>
          </w:p>
          <w:p w:rsidR="00DC0B88" w:rsidRDefault="00DC0B8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DC0B88" w:rsidRDefault="00DC0B8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039E3" w:rsidRDefault="00C039E3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039E3" w:rsidRDefault="00C039E3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5069D8" w:rsidRDefault="005069D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5069D8" w:rsidRDefault="005069D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5069D8" w:rsidRDefault="005069D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5069D8" w:rsidRDefault="005069D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039E3" w:rsidRDefault="00C039E3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039E3" w:rsidRDefault="00C039E3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039E3" w:rsidRDefault="00C039E3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039E3" w:rsidRDefault="00C039E3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039E3" w:rsidRDefault="00C039E3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039E3" w:rsidRDefault="00C039E3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DC0B88" w:rsidRDefault="00DC0B88" w:rsidP="00693F7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DC0B88" w:rsidRDefault="00DC0B88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Pr="001A37EB" w:rsidRDefault="001A37EB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</w:pP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 xml:space="preserve">Fournitures du matériel </w:t>
      </w:r>
      <w:r w:rsidR="005069D8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 xml:space="preserve">- </w:t>
      </w: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>15%</w:t>
      </w:r>
    </w:p>
    <w:p w:rsidR="001A37EB" w:rsidRDefault="001A37EB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1A37EB" w:rsidRDefault="001A37EB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1A37EB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Organis</w:t>
      </w:r>
      <w:r w:rsidR="007620AC">
        <w:rPr>
          <w:rFonts w:ascii="Century Gothic" w:hAnsi="Century Gothic"/>
          <w:b/>
          <w:sz w:val="20"/>
          <w:szCs w:val="20"/>
        </w:rPr>
        <w:t>ation du réassort du matériel (</w:t>
      </w:r>
      <w:r>
        <w:rPr>
          <w:rFonts w:ascii="Century Gothic" w:hAnsi="Century Gothic"/>
          <w:b/>
          <w:sz w:val="20"/>
          <w:szCs w:val="20"/>
        </w:rPr>
        <w:t>délais de livraison, suivi des commandes, …)</w:t>
      </w:r>
      <w:r w:rsidR="005069D8">
        <w:rPr>
          <w:rFonts w:ascii="Century Gothic" w:hAnsi="Century Gothic"/>
          <w:b/>
          <w:sz w:val="20"/>
          <w:szCs w:val="20"/>
        </w:rPr>
        <w:t xml:space="preserve"> -</w:t>
      </w:r>
      <w:r>
        <w:rPr>
          <w:rFonts w:ascii="Century Gothic" w:hAnsi="Century Gothic"/>
          <w:b/>
          <w:sz w:val="20"/>
          <w:szCs w:val="20"/>
        </w:rPr>
        <w:t xml:space="preserve"> 10%</w:t>
      </w: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Pr="001E41A2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1A37EB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Qualité des fournitures et des matériels proposés </w:t>
      </w:r>
      <w:r w:rsidR="005069D8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b/>
          <w:sz w:val="20"/>
          <w:szCs w:val="20"/>
        </w:rPr>
        <w:t>5%</w:t>
      </w: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Pr="00693F7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1A37EB" w:rsidRPr="001A37EB" w:rsidRDefault="001A37EB" w:rsidP="00BF3D2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</w:pP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>Organisation de la</w:t>
      </w:r>
      <w:r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 xml:space="preserve"> relation et du suivi avec le CE</w:t>
      </w: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 xml:space="preserve">S </w:t>
      </w:r>
      <w:r w:rsidR="005069D8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 xml:space="preserve">- </w:t>
      </w: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>2</w:t>
      </w:r>
      <w:r w:rsidR="005069D8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 xml:space="preserve">0 </w:t>
      </w: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>%</w:t>
      </w:r>
    </w:p>
    <w:p w:rsidR="001A37EB" w:rsidRPr="00693F77" w:rsidRDefault="001A37EB" w:rsidP="00BF3D2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1A37EB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Formation, réunions qualité, autre</w:t>
      </w:r>
      <w:r w:rsidR="007620AC">
        <w:rPr>
          <w:rFonts w:ascii="Century Gothic" w:hAnsi="Century Gothic"/>
          <w:b/>
          <w:sz w:val="20"/>
          <w:szCs w:val="20"/>
        </w:rPr>
        <w:t>s</w:t>
      </w:r>
      <w:r>
        <w:rPr>
          <w:rFonts w:ascii="Century Gothic" w:hAnsi="Century Gothic"/>
          <w:b/>
          <w:sz w:val="20"/>
          <w:szCs w:val="20"/>
        </w:rPr>
        <w:t xml:space="preserve"> prestation</w:t>
      </w:r>
      <w:r w:rsidR="007620AC">
        <w:rPr>
          <w:rFonts w:ascii="Century Gothic" w:hAnsi="Century Gothic"/>
          <w:b/>
          <w:sz w:val="20"/>
          <w:szCs w:val="20"/>
        </w:rPr>
        <w:t>s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5069D8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b/>
          <w:sz w:val="20"/>
          <w:szCs w:val="20"/>
        </w:rPr>
        <w:t>5%</w:t>
      </w: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BF3D27" w:rsidRDefault="00BF3D2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693F77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1A37EB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  <w:r w:rsidRPr="001A37EB">
        <w:rPr>
          <w:rFonts w:ascii="Century Gothic" w:hAnsi="Century Gothic"/>
          <w:b/>
          <w:sz w:val="20"/>
          <w:szCs w:val="20"/>
        </w:rPr>
        <w:t xml:space="preserve">Engagement </w:t>
      </w:r>
      <w:r w:rsidR="007620AC">
        <w:rPr>
          <w:rFonts w:ascii="Century Gothic" w:hAnsi="Century Gothic"/>
          <w:b/>
          <w:sz w:val="20"/>
          <w:szCs w:val="20"/>
        </w:rPr>
        <w:t>s</w:t>
      </w:r>
      <w:r w:rsidRPr="001A37EB">
        <w:rPr>
          <w:rFonts w:ascii="Century Gothic" w:hAnsi="Century Gothic"/>
          <w:b/>
          <w:sz w:val="20"/>
          <w:szCs w:val="20"/>
        </w:rPr>
        <w:t>u</w:t>
      </w:r>
      <w:r w:rsidR="007620AC">
        <w:rPr>
          <w:rFonts w:ascii="Century Gothic" w:hAnsi="Century Gothic"/>
          <w:b/>
          <w:sz w:val="20"/>
          <w:szCs w:val="20"/>
        </w:rPr>
        <w:t>r</w:t>
      </w:r>
      <w:r w:rsidRPr="001A37EB">
        <w:rPr>
          <w:rFonts w:ascii="Century Gothic" w:hAnsi="Century Gothic"/>
          <w:b/>
          <w:sz w:val="20"/>
          <w:szCs w:val="20"/>
        </w:rPr>
        <w:t xml:space="preserve"> protocole SAGES 2</w:t>
      </w:r>
      <w:r w:rsidR="005069D8">
        <w:rPr>
          <w:rFonts w:ascii="Century Gothic" w:hAnsi="Century Gothic"/>
          <w:b/>
          <w:sz w:val="20"/>
          <w:szCs w:val="20"/>
        </w:rPr>
        <w:t xml:space="preserve"> -</w:t>
      </w:r>
      <w:r w:rsidRPr="001A37EB">
        <w:rPr>
          <w:rFonts w:ascii="Century Gothic" w:hAnsi="Century Gothic"/>
          <w:b/>
          <w:sz w:val="20"/>
          <w:szCs w:val="20"/>
        </w:rPr>
        <w:t xml:space="preserve"> 5%</w:t>
      </w: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284D64" w:rsidRDefault="00284D64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284D64" w:rsidRDefault="00284D64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284D64" w:rsidRDefault="00284D64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5069D8" w:rsidRDefault="005069D8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284D64" w:rsidRDefault="00284D64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284D64" w:rsidRDefault="00284D64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BF3D27" w:rsidRDefault="00BF3D27" w:rsidP="00BF3D2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sz w:val="20"/>
          <w:szCs w:val="20"/>
        </w:rPr>
      </w:pPr>
    </w:p>
    <w:p w:rsidR="0091177E" w:rsidRDefault="0091177E" w:rsidP="0091177E">
      <w:pPr>
        <w:keepNext/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284D64" w:rsidRDefault="001A37EB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Gestion des réclamations (problème</w:t>
      </w:r>
      <w:r w:rsidR="00F15D85">
        <w:rPr>
          <w:rFonts w:ascii="Century Gothic" w:hAnsi="Century Gothic"/>
          <w:b/>
          <w:sz w:val="20"/>
          <w:szCs w:val="20"/>
        </w:rPr>
        <w:t>s</w:t>
      </w:r>
      <w:r>
        <w:rPr>
          <w:rFonts w:ascii="Century Gothic" w:hAnsi="Century Gothic"/>
          <w:b/>
          <w:sz w:val="20"/>
          <w:szCs w:val="20"/>
        </w:rPr>
        <w:t xml:space="preserve"> de transport, délais d’a</w:t>
      </w:r>
      <w:r w:rsidR="00251D52">
        <w:rPr>
          <w:rFonts w:ascii="Century Gothic" w:hAnsi="Century Gothic"/>
          <w:b/>
          <w:sz w:val="20"/>
          <w:szCs w:val="20"/>
        </w:rPr>
        <w:t>na</w:t>
      </w:r>
      <w:r>
        <w:rPr>
          <w:rFonts w:ascii="Century Gothic" w:hAnsi="Century Gothic"/>
          <w:b/>
          <w:sz w:val="20"/>
          <w:szCs w:val="20"/>
        </w:rPr>
        <w:t>lyse non respectés, délai</w:t>
      </w:r>
      <w:r w:rsidR="00F15D85">
        <w:rPr>
          <w:rFonts w:ascii="Century Gothic" w:hAnsi="Century Gothic"/>
          <w:b/>
          <w:sz w:val="20"/>
          <w:szCs w:val="20"/>
        </w:rPr>
        <w:t>s</w:t>
      </w:r>
      <w:r>
        <w:rPr>
          <w:rFonts w:ascii="Century Gothic" w:hAnsi="Century Gothic"/>
          <w:b/>
          <w:sz w:val="20"/>
          <w:szCs w:val="20"/>
        </w:rPr>
        <w:t xml:space="preserve"> de restitution des ré</w:t>
      </w:r>
      <w:r w:rsidR="00F15D85">
        <w:rPr>
          <w:rFonts w:ascii="Century Gothic" w:hAnsi="Century Gothic"/>
          <w:b/>
          <w:sz w:val="20"/>
          <w:szCs w:val="20"/>
        </w:rPr>
        <w:t>sultats d’analyse, facturation…</w:t>
      </w:r>
      <w:r>
        <w:rPr>
          <w:rFonts w:ascii="Century Gothic" w:hAnsi="Century Gothic"/>
          <w:b/>
          <w:sz w:val="20"/>
          <w:szCs w:val="20"/>
        </w:rPr>
        <w:t xml:space="preserve">) </w:t>
      </w:r>
      <w:r w:rsidR="005069D8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b/>
          <w:sz w:val="20"/>
          <w:szCs w:val="20"/>
        </w:rPr>
        <w:t>10%</w:t>
      </w:r>
    </w:p>
    <w:p w:rsidR="00284D64" w:rsidRDefault="00284D64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D362C" w:rsidRDefault="005D362C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D362C" w:rsidRDefault="005D362C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D362C" w:rsidRDefault="005D362C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D362C" w:rsidRDefault="005D362C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D362C" w:rsidRDefault="005D362C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D362C" w:rsidRDefault="005D362C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069D8" w:rsidRDefault="005069D8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D362C" w:rsidRDefault="005D362C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5D362C" w:rsidRDefault="005D362C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1A37EB" w:rsidRDefault="001A37EB" w:rsidP="000A69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</w:p>
    <w:p w:rsidR="001A37EB" w:rsidRDefault="001A37EB" w:rsidP="001A37EB">
      <w:pPr>
        <w:rPr>
          <w:rFonts w:ascii="Century Gothic" w:hAnsi="Century Gothic"/>
          <w:sz w:val="20"/>
          <w:szCs w:val="20"/>
        </w:rPr>
      </w:pPr>
    </w:p>
    <w:p w:rsidR="001A37EB" w:rsidRPr="001A37EB" w:rsidRDefault="001A37EB" w:rsidP="001A37EB">
      <w:pPr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</w:pP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>Moyens mis en œuvre pour garantir la ponctualité des passages</w:t>
      </w:r>
      <w:r w:rsidR="005069D8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 xml:space="preserve"> -</w:t>
      </w:r>
      <w:r w:rsidRPr="001A37EB">
        <w:rPr>
          <w:rFonts w:ascii="Century Gothic" w:hAnsi="Century Gothic"/>
          <w:b/>
          <w:color w:val="365F91" w:themeColor="accent1" w:themeShade="BF"/>
          <w:sz w:val="20"/>
          <w:szCs w:val="20"/>
          <w:u w:val="single"/>
        </w:rPr>
        <w:t xml:space="preserve"> 15%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96"/>
      </w:tblGrid>
      <w:tr w:rsidR="001A37EB" w:rsidTr="001A37EB">
        <w:tc>
          <w:tcPr>
            <w:tcW w:w="9496" w:type="dxa"/>
          </w:tcPr>
          <w:p w:rsidR="001A37EB" w:rsidRDefault="001A37EB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A37EB" w:rsidRDefault="001A37EB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A37EB" w:rsidRDefault="001A37EB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069D8" w:rsidRDefault="005069D8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069D8" w:rsidRDefault="005069D8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A37EB" w:rsidRDefault="001A37EB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A37EB" w:rsidRDefault="001A37EB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A37EB" w:rsidRDefault="001A37EB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A37EB" w:rsidRDefault="001A37EB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A37EB" w:rsidRDefault="001A37EB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A37EB" w:rsidRDefault="001A37EB" w:rsidP="001A37EB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1A37EB" w:rsidRDefault="001A37EB" w:rsidP="001A37EB">
      <w:pPr>
        <w:rPr>
          <w:rFonts w:ascii="Century Gothic" w:hAnsi="Century Gothic"/>
          <w:sz w:val="20"/>
          <w:szCs w:val="20"/>
        </w:rPr>
      </w:pPr>
    </w:p>
    <w:p w:rsidR="001A37EB" w:rsidRDefault="001A37EB" w:rsidP="001A37EB">
      <w:pPr>
        <w:pStyle w:val="Titre1"/>
      </w:pPr>
      <w:r>
        <w:t>III- MESURES EN FAVEUR DU DEVELOPPEMENT DURABLE</w:t>
      </w:r>
      <w:r w:rsidR="005069D8">
        <w:t xml:space="preserve">- </w:t>
      </w:r>
      <w:r>
        <w:t xml:space="preserve"> 5%</w:t>
      </w:r>
    </w:p>
    <w:p w:rsidR="001A37EB" w:rsidRPr="001A37EB" w:rsidRDefault="001A37EB" w:rsidP="001A37EB">
      <w:pPr>
        <w:tabs>
          <w:tab w:val="left" w:pos="965"/>
        </w:tabs>
      </w:pPr>
      <w: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96"/>
      </w:tblGrid>
      <w:tr w:rsidR="001A37EB" w:rsidTr="001A37EB">
        <w:tc>
          <w:tcPr>
            <w:tcW w:w="9496" w:type="dxa"/>
          </w:tcPr>
          <w:p w:rsidR="001A37EB" w:rsidRPr="001A37EB" w:rsidRDefault="001A37EB" w:rsidP="001A37EB">
            <w:pPr>
              <w:tabs>
                <w:tab w:val="left" w:pos="965"/>
              </w:tabs>
              <w:rPr>
                <w:b/>
              </w:rPr>
            </w:pPr>
            <w:r w:rsidRPr="001A37EB">
              <w:rPr>
                <w:b/>
              </w:rPr>
              <w:t xml:space="preserve">Axe environnemental </w:t>
            </w:r>
            <w:r w:rsidR="005069D8">
              <w:rPr>
                <w:b/>
              </w:rPr>
              <w:t xml:space="preserve">- </w:t>
            </w:r>
            <w:r w:rsidRPr="001A37EB">
              <w:rPr>
                <w:b/>
              </w:rPr>
              <w:t>3%</w:t>
            </w: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5069D8" w:rsidRDefault="005069D8" w:rsidP="001A37EB">
            <w:pPr>
              <w:tabs>
                <w:tab w:val="left" w:pos="965"/>
              </w:tabs>
            </w:pPr>
          </w:p>
          <w:p w:rsidR="005069D8" w:rsidRDefault="005069D8" w:rsidP="001A37EB">
            <w:pPr>
              <w:tabs>
                <w:tab w:val="left" w:pos="965"/>
              </w:tabs>
            </w:pPr>
          </w:p>
          <w:p w:rsidR="005069D8" w:rsidRDefault="005069D8" w:rsidP="001A37EB">
            <w:pPr>
              <w:tabs>
                <w:tab w:val="left" w:pos="965"/>
              </w:tabs>
            </w:pPr>
          </w:p>
          <w:p w:rsidR="005069D8" w:rsidRDefault="005069D8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</w:tc>
      </w:tr>
    </w:tbl>
    <w:p w:rsidR="000A694D" w:rsidRDefault="000A694D" w:rsidP="001A37EB">
      <w:pPr>
        <w:tabs>
          <w:tab w:val="left" w:pos="965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96"/>
      </w:tblGrid>
      <w:tr w:rsidR="001A37EB" w:rsidTr="001A37EB">
        <w:tc>
          <w:tcPr>
            <w:tcW w:w="9496" w:type="dxa"/>
          </w:tcPr>
          <w:p w:rsidR="001A37EB" w:rsidRPr="001A37EB" w:rsidRDefault="001A37EB" w:rsidP="001A37EB">
            <w:pPr>
              <w:tabs>
                <w:tab w:val="left" w:pos="965"/>
              </w:tabs>
              <w:rPr>
                <w:b/>
              </w:rPr>
            </w:pPr>
            <w:r w:rsidRPr="001A37EB">
              <w:rPr>
                <w:b/>
              </w:rPr>
              <w:t xml:space="preserve">Axe social </w:t>
            </w:r>
            <w:r w:rsidR="005069D8">
              <w:rPr>
                <w:b/>
              </w:rPr>
              <w:t xml:space="preserve">- </w:t>
            </w:r>
            <w:r w:rsidRPr="001A37EB">
              <w:rPr>
                <w:b/>
              </w:rPr>
              <w:t>2%</w:t>
            </w: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5069D8" w:rsidRDefault="005069D8" w:rsidP="001A37EB">
            <w:pPr>
              <w:tabs>
                <w:tab w:val="left" w:pos="965"/>
              </w:tabs>
            </w:pPr>
          </w:p>
          <w:p w:rsidR="005069D8" w:rsidRDefault="005069D8" w:rsidP="001A37EB">
            <w:pPr>
              <w:tabs>
                <w:tab w:val="left" w:pos="965"/>
              </w:tabs>
            </w:pPr>
            <w:bookmarkStart w:id="0" w:name="_GoBack"/>
            <w:bookmarkEnd w:id="0"/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  <w:p w:rsidR="001A37EB" w:rsidRDefault="001A37EB" w:rsidP="001A37EB">
            <w:pPr>
              <w:tabs>
                <w:tab w:val="left" w:pos="965"/>
              </w:tabs>
            </w:pPr>
          </w:p>
        </w:tc>
      </w:tr>
    </w:tbl>
    <w:p w:rsidR="001A37EB" w:rsidRPr="001A37EB" w:rsidRDefault="001A37EB" w:rsidP="001A37EB">
      <w:pPr>
        <w:tabs>
          <w:tab w:val="left" w:pos="965"/>
        </w:tabs>
      </w:pPr>
    </w:p>
    <w:sectPr w:rsidR="001A37EB" w:rsidRPr="001A37EB" w:rsidSect="00F15D85">
      <w:headerReference w:type="default" r:id="rId10"/>
      <w:footerReference w:type="defaul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36B" w:rsidRDefault="0084136B">
      <w:pPr>
        <w:spacing w:after="0" w:line="240" w:lineRule="auto"/>
      </w:pPr>
      <w:r>
        <w:separator/>
      </w:r>
    </w:p>
  </w:endnote>
  <w:endnote w:type="continuationSeparator" w:id="0">
    <w:p w:rsidR="0084136B" w:rsidRDefault="00841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6F5" w:rsidRDefault="00B226F5">
    <w:pPr>
      <w:pStyle w:val="Pieddepage"/>
      <w:jc w:val="right"/>
    </w:pPr>
  </w:p>
  <w:p w:rsidR="00B226F5" w:rsidRDefault="00B226F5" w:rsidP="00B226F5">
    <w:pPr>
      <w:pStyle w:val="Pieddepage"/>
      <w:jc w:val="right"/>
    </w:pPr>
    <w:r>
      <w:t>Marché n°06/2025</w:t>
    </w:r>
    <w:r>
      <w:tab/>
      <w:t>CR</w:t>
    </w:r>
    <w:r>
      <w:tab/>
    </w:r>
    <w:sdt>
      <w:sdtPr>
        <w:id w:val="-196604031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069D8">
          <w:rPr>
            <w:noProof/>
          </w:rPr>
          <w:t>4</w:t>
        </w:r>
        <w:r>
          <w:fldChar w:fldCharType="end"/>
        </w:r>
        <w:r>
          <w:t>/8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63F" w:rsidRDefault="00F6663F">
    <w:pPr>
      <w:pStyle w:val="Pieddepage"/>
    </w:pPr>
    <w:r>
      <w:t>Marché N°06/2025</w:t>
    </w:r>
    <w:r>
      <w:tab/>
      <w:t>CR</w:t>
    </w:r>
    <w:r>
      <w:tab/>
      <w:t>1/8</w:t>
    </w:r>
  </w:p>
  <w:p w:rsidR="00F6663F" w:rsidRDefault="00F666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36B" w:rsidRDefault="0084136B">
      <w:pPr>
        <w:spacing w:after="0" w:line="240" w:lineRule="auto"/>
      </w:pPr>
      <w:r>
        <w:separator/>
      </w:r>
    </w:p>
  </w:footnote>
  <w:footnote w:type="continuationSeparator" w:id="0">
    <w:p w:rsidR="0084136B" w:rsidRDefault="00841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F5B" w:rsidRDefault="00296F5B">
    <w:pPr>
      <w:pStyle w:val="En-t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D29EC"/>
    <w:multiLevelType w:val="hybridMultilevel"/>
    <w:tmpl w:val="FD98631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E6747D"/>
    <w:multiLevelType w:val="hybridMultilevel"/>
    <w:tmpl w:val="4F36230A"/>
    <w:lvl w:ilvl="0" w:tplc="90B027F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AD71BF3"/>
    <w:multiLevelType w:val="hybridMultilevel"/>
    <w:tmpl w:val="D236DA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79DC"/>
    <w:multiLevelType w:val="hybridMultilevel"/>
    <w:tmpl w:val="5434A8F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06B11"/>
    <w:multiLevelType w:val="hybridMultilevel"/>
    <w:tmpl w:val="9362B9FA"/>
    <w:lvl w:ilvl="0" w:tplc="6A7A49FA">
      <w:start w:val="4"/>
      <w:numFmt w:val="bullet"/>
      <w:lvlText w:val="•"/>
      <w:lvlJc w:val="left"/>
      <w:pPr>
        <w:ind w:left="1776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4EA799D"/>
    <w:multiLevelType w:val="hybridMultilevel"/>
    <w:tmpl w:val="A2507D9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86F02F0"/>
    <w:multiLevelType w:val="hybridMultilevel"/>
    <w:tmpl w:val="A016FB2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B80AF8"/>
    <w:multiLevelType w:val="hybridMultilevel"/>
    <w:tmpl w:val="124E7CCE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475A86"/>
    <w:multiLevelType w:val="hybridMultilevel"/>
    <w:tmpl w:val="320EAA2E"/>
    <w:lvl w:ilvl="0" w:tplc="BDD8BB98">
      <w:start w:val="5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A046F"/>
    <w:multiLevelType w:val="hybridMultilevel"/>
    <w:tmpl w:val="0B4E237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C691717"/>
    <w:multiLevelType w:val="hybridMultilevel"/>
    <w:tmpl w:val="02942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E7330"/>
    <w:multiLevelType w:val="hybridMultilevel"/>
    <w:tmpl w:val="95C2B41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841740"/>
    <w:multiLevelType w:val="hybridMultilevel"/>
    <w:tmpl w:val="0A0AA294"/>
    <w:lvl w:ilvl="0" w:tplc="BDD8BB98">
      <w:start w:val="5"/>
      <w:numFmt w:val="bullet"/>
      <w:lvlText w:val="-"/>
      <w:lvlJc w:val="left"/>
      <w:pPr>
        <w:ind w:left="1428" w:hanging="360"/>
      </w:pPr>
      <w:rPr>
        <w:rFonts w:ascii="Century Gothic" w:eastAsia="Calibri" w:hAnsi="Century Gothic" w:cs="Calibri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6401C40"/>
    <w:multiLevelType w:val="hybridMultilevel"/>
    <w:tmpl w:val="90F47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5155C"/>
    <w:multiLevelType w:val="hybridMultilevel"/>
    <w:tmpl w:val="62221A18"/>
    <w:lvl w:ilvl="0" w:tplc="90B02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67FF2"/>
    <w:multiLevelType w:val="hybridMultilevel"/>
    <w:tmpl w:val="7C9285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143D7"/>
    <w:multiLevelType w:val="hybridMultilevel"/>
    <w:tmpl w:val="B2DE71A0"/>
    <w:lvl w:ilvl="0" w:tplc="040C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3B642EA9"/>
    <w:multiLevelType w:val="hybridMultilevel"/>
    <w:tmpl w:val="C81A3002"/>
    <w:lvl w:ilvl="0" w:tplc="58F66E30">
      <w:start w:val="8"/>
      <w:numFmt w:val="bullet"/>
      <w:lvlText w:val="-"/>
      <w:lvlJc w:val="left"/>
      <w:pPr>
        <w:ind w:left="1353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FFC5904"/>
    <w:multiLevelType w:val="hybridMultilevel"/>
    <w:tmpl w:val="0122D6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C3BB4"/>
    <w:multiLevelType w:val="hybridMultilevel"/>
    <w:tmpl w:val="7D464EBC"/>
    <w:lvl w:ilvl="0" w:tplc="77AEC440">
      <w:start w:val="9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A2913"/>
    <w:multiLevelType w:val="multilevel"/>
    <w:tmpl w:val="5BE611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5133613D"/>
    <w:multiLevelType w:val="hybridMultilevel"/>
    <w:tmpl w:val="3CBE92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4623D"/>
    <w:multiLevelType w:val="hybridMultilevel"/>
    <w:tmpl w:val="B6C2E0E8"/>
    <w:lvl w:ilvl="0" w:tplc="BDDC2A0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5748FE"/>
    <w:multiLevelType w:val="hybridMultilevel"/>
    <w:tmpl w:val="D97869AA"/>
    <w:lvl w:ilvl="0" w:tplc="BDD8BB98">
      <w:start w:val="5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335D5"/>
    <w:multiLevelType w:val="multilevel"/>
    <w:tmpl w:val="E8FA5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4E72D6B"/>
    <w:multiLevelType w:val="hybridMultilevel"/>
    <w:tmpl w:val="5AA4B2B2"/>
    <w:lvl w:ilvl="0" w:tplc="90B02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41B7A"/>
    <w:multiLevelType w:val="hybridMultilevel"/>
    <w:tmpl w:val="2F3099A4"/>
    <w:lvl w:ilvl="0" w:tplc="56E0336C">
      <w:numFmt w:val="bullet"/>
      <w:lvlText w:val="-"/>
      <w:lvlJc w:val="left"/>
      <w:pPr>
        <w:ind w:left="1413" w:hanging="705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CED66D3"/>
    <w:multiLevelType w:val="hybridMultilevel"/>
    <w:tmpl w:val="11F2EBC2"/>
    <w:lvl w:ilvl="0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8532F7"/>
    <w:multiLevelType w:val="hybridMultilevel"/>
    <w:tmpl w:val="AA5ACFF8"/>
    <w:lvl w:ilvl="0" w:tplc="F6A4B7E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C3E4D"/>
    <w:multiLevelType w:val="singleLevel"/>
    <w:tmpl w:val="1916AF6A"/>
    <w:lvl w:ilvl="0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27"/>
  </w:num>
  <w:num w:numId="4">
    <w:abstractNumId w:val="29"/>
  </w:num>
  <w:num w:numId="5">
    <w:abstractNumId w:val="14"/>
  </w:num>
  <w:num w:numId="6">
    <w:abstractNumId w:val="20"/>
  </w:num>
  <w:num w:numId="7">
    <w:abstractNumId w:val="28"/>
  </w:num>
  <w:num w:numId="8">
    <w:abstractNumId w:val="25"/>
  </w:num>
  <w:num w:numId="9">
    <w:abstractNumId w:val="1"/>
  </w:num>
  <w:num w:numId="10">
    <w:abstractNumId w:val="4"/>
  </w:num>
  <w:num w:numId="11">
    <w:abstractNumId w:val="8"/>
  </w:num>
  <w:num w:numId="12">
    <w:abstractNumId w:val="24"/>
  </w:num>
  <w:num w:numId="13">
    <w:abstractNumId w:val="23"/>
  </w:num>
  <w:num w:numId="14">
    <w:abstractNumId w:val="12"/>
  </w:num>
  <w:num w:numId="15">
    <w:abstractNumId w:val="5"/>
  </w:num>
  <w:num w:numId="16">
    <w:abstractNumId w:val="26"/>
  </w:num>
  <w:num w:numId="17">
    <w:abstractNumId w:val="0"/>
  </w:num>
  <w:num w:numId="18">
    <w:abstractNumId w:val="17"/>
  </w:num>
  <w:num w:numId="19">
    <w:abstractNumId w:val="18"/>
  </w:num>
  <w:num w:numId="20">
    <w:abstractNumId w:val="13"/>
  </w:num>
  <w:num w:numId="21">
    <w:abstractNumId w:val="10"/>
  </w:num>
  <w:num w:numId="22">
    <w:abstractNumId w:val="9"/>
  </w:num>
  <w:num w:numId="23">
    <w:abstractNumId w:val="3"/>
  </w:num>
  <w:num w:numId="24">
    <w:abstractNumId w:val="7"/>
  </w:num>
  <w:num w:numId="25">
    <w:abstractNumId w:val="16"/>
  </w:num>
  <w:num w:numId="26">
    <w:abstractNumId w:val="15"/>
  </w:num>
  <w:num w:numId="27">
    <w:abstractNumId w:val="2"/>
  </w:num>
  <w:num w:numId="28">
    <w:abstractNumId w:val="11"/>
  </w:num>
  <w:num w:numId="29">
    <w:abstractNumId w:val="2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68"/>
    <w:rsid w:val="00000383"/>
    <w:rsid w:val="000026D3"/>
    <w:rsid w:val="000115C3"/>
    <w:rsid w:val="0001256A"/>
    <w:rsid w:val="00013045"/>
    <w:rsid w:val="000153A4"/>
    <w:rsid w:val="00016122"/>
    <w:rsid w:val="000232AE"/>
    <w:rsid w:val="00024440"/>
    <w:rsid w:val="00036FC0"/>
    <w:rsid w:val="00040AE1"/>
    <w:rsid w:val="0004595C"/>
    <w:rsid w:val="00046EA0"/>
    <w:rsid w:val="000509AE"/>
    <w:rsid w:val="00051A23"/>
    <w:rsid w:val="0005564C"/>
    <w:rsid w:val="00063A46"/>
    <w:rsid w:val="00071711"/>
    <w:rsid w:val="00071DAA"/>
    <w:rsid w:val="000823FB"/>
    <w:rsid w:val="00085942"/>
    <w:rsid w:val="00094405"/>
    <w:rsid w:val="00095EA1"/>
    <w:rsid w:val="000960F7"/>
    <w:rsid w:val="000A0644"/>
    <w:rsid w:val="000A694D"/>
    <w:rsid w:val="000C436F"/>
    <w:rsid w:val="000C5BE6"/>
    <w:rsid w:val="000D10DA"/>
    <w:rsid w:val="000D1D53"/>
    <w:rsid w:val="000D4099"/>
    <w:rsid w:val="000D6304"/>
    <w:rsid w:val="000E2ACD"/>
    <w:rsid w:val="00101590"/>
    <w:rsid w:val="00102ADC"/>
    <w:rsid w:val="00105F38"/>
    <w:rsid w:val="00115E03"/>
    <w:rsid w:val="0011620E"/>
    <w:rsid w:val="001227E3"/>
    <w:rsid w:val="001240C7"/>
    <w:rsid w:val="00131DA1"/>
    <w:rsid w:val="00132FEC"/>
    <w:rsid w:val="00133985"/>
    <w:rsid w:val="00145E87"/>
    <w:rsid w:val="00151FEC"/>
    <w:rsid w:val="00162437"/>
    <w:rsid w:val="00162C3C"/>
    <w:rsid w:val="00172581"/>
    <w:rsid w:val="00172ADE"/>
    <w:rsid w:val="00173D80"/>
    <w:rsid w:val="001834D0"/>
    <w:rsid w:val="00184876"/>
    <w:rsid w:val="001A1168"/>
    <w:rsid w:val="001A37EB"/>
    <w:rsid w:val="001A40A5"/>
    <w:rsid w:val="001A5FF8"/>
    <w:rsid w:val="001B375B"/>
    <w:rsid w:val="001B3F07"/>
    <w:rsid w:val="001C3F9C"/>
    <w:rsid w:val="001C7C82"/>
    <w:rsid w:val="001D5F24"/>
    <w:rsid w:val="001D7053"/>
    <w:rsid w:val="001D73BB"/>
    <w:rsid w:val="001D7EA3"/>
    <w:rsid w:val="001E0119"/>
    <w:rsid w:val="001E41A2"/>
    <w:rsid w:val="001E78E6"/>
    <w:rsid w:val="001F05E6"/>
    <w:rsid w:val="00203DA8"/>
    <w:rsid w:val="002066B3"/>
    <w:rsid w:val="00207B35"/>
    <w:rsid w:val="00220A12"/>
    <w:rsid w:val="00222B72"/>
    <w:rsid w:val="002327E2"/>
    <w:rsid w:val="00232DEE"/>
    <w:rsid w:val="002341B1"/>
    <w:rsid w:val="0023436F"/>
    <w:rsid w:val="00240064"/>
    <w:rsid w:val="00251D52"/>
    <w:rsid w:val="002523F6"/>
    <w:rsid w:val="002535C2"/>
    <w:rsid w:val="00260B48"/>
    <w:rsid w:val="0026298B"/>
    <w:rsid w:val="00264DC3"/>
    <w:rsid w:val="0026540C"/>
    <w:rsid w:val="00267A34"/>
    <w:rsid w:val="00272388"/>
    <w:rsid w:val="0027482F"/>
    <w:rsid w:val="002778E9"/>
    <w:rsid w:val="00282FAA"/>
    <w:rsid w:val="00284D64"/>
    <w:rsid w:val="00293650"/>
    <w:rsid w:val="00296AF4"/>
    <w:rsid w:val="00296F5B"/>
    <w:rsid w:val="002A02E1"/>
    <w:rsid w:val="002A258E"/>
    <w:rsid w:val="002B33A0"/>
    <w:rsid w:val="002B3A77"/>
    <w:rsid w:val="002B3DAA"/>
    <w:rsid w:val="002C40C9"/>
    <w:rsid w:val="002C7478"/>
    <w:rsid w:val="002D4CC4"/>
    <w:rsid w:val="002E369D"/>
    <w:rsid w:val="002E6A92"/>
    <w:rsid w:val="002F1057"/>
    <w:rsid w:val="002F1091"/>
    <w:rsid w:val="002F3E0C"/>
    <w:rsid w:val="002F4F0B"/>
    <w:rsid w:val="0030499B"/>
    <w:rsid w:val="00304AB2"/>
    <w:rsid w:val="00305A77"/>
    <w:rsid w:val="003112F6"/>
    <w:rsid w:val="003230DA"/>
    <w:rsid w:val="003260F7"/>
    <w:rsid w:val="00326284"/>
    <w:rsid w:val="003347C5"/>
    <w:rsid w:val="00335B3F"/>
    <w:rsid w:val="003360A2"/>
    <w:rsid w:val="00337AE1"/>
    <w:rsid w:val="00340C16"/>
    <w:rsid w:val="003426B8"/>
    <w:rsid w:val="003442B0"/>
    <w:rsid w:val="00346C24"/>
    <w:rsid w:val="00352248"/>
    <w:rsid w:val="003562D8"/>
    <w:rsid w:val="00361755"/>
    <w:rsid w:val="00361F6D"/>
    <w:rsid w:val="003765B5"/>
    <w:rsid w:val="00382386"/>
    <w:rsid w:val="00387021"/>
    <w:rsid w:val="00392F12"/>
    <w:rsid w:val="00395234"/>
    <w:rsid w:val="00396CB8"/>
    <w:rsid w:val="003A1001"/>
    <w:rsid w:val="003A231B"/>
    <w:rsid w:val="003A2598"/>
    <w:rsid w:val="003A799C"/>
    <w:rsid w:val="003B0411"/>
    <w:rsid w:val="003B1A9F"/>
    <w:rsid w:val="003D13CA"/>
    <w:rsid w:val="003D2E58"/>
    <w:rsid w:val="003E6409"/>
    <w:rsid w:val="004000F4"/>
    <w:rsid w:val="00405580"/>
    <w:rsid w:val="00405C89"/>
    <w:rsid w:val="0040633E"/>
    <w:rsid w:val="00420EA9"/>
    <w:rsid w:val="004259BC"/>
    <w:rsid w:val="004324FE"/>
    <w:rsid w:val="004341A0"/>
    <w:rsid w:val="00440341"/>
    <w:rsid w:val="00442EEE"/>
    <w:rsid w:val="004442A8"/>
    <w:rsid w:val="00444966"/>
    <w:rsid w:val="00452123"/>
    <w:rsid w:val="00454F40"/>
    <w:rsid w:val="004550D3"/>
    <w:rsid w:val="004618B7"/>
    <w:rsid w:val="00470705"/>
    <w:rsid w:val="00480E5A"/>
    <w:rsid w:val="00482C30"/>
    <w:rsid w:val="00483E16"/>
    <w:rsid w:val="00484356"/>
    <w:rsid w:val="0048644F"/>
    <w:rsid w:val="00492419"/>
    <w:rsid w:val="004A18E0"/>
    <w:rsid w:val="004A3799"/>
    <w:rsid w:val="004B1312"/>
    <w:rsid w:val="004B16B6"/>
    <w:rsid w:val="004B2045"/>
    <w:rsid w:val="004B406E"/>
    <w:rsid w:val="004B7121"/>
    <w:rsid w:val="004C423B"/>
    <w:rsid w:val="004C4286"/>
    <w:rsid w:val="004C43C6"/>
    <w:rsid w:val="004C459F"/>
    <w:rsid w:val="004C47B5"/>
    <w:rsid w:val="004E0D4C"/>
    <w:rsid w:val="004F7D12"/>
    <w:rsid w:val="00500C24"/>
    <w:rsid w:val="00501AEE"/>
    <w:rsid w:val="005028C2"/>
    <w:rsid w:val="005069D8"/>
    <w:rsid w:val="0053092E"/>
    <w:rsid w:val="0053224D"/>
    <w:rsid w:val="0053329B"/>
    <w:rsid w:val="0053580A"/>
    <w:rsid w:val="00536325"/>
    <w:rsid w:val="00536E87"/>
    <w:rsid w:val="00541620"/>
    <w:rsid w:val="00544DBF"/>
    <w:rsid w:val="0054500B"/>
    <w:rsid w:val="00552EA8"/>
    <w:rsid w:val="00554279"/>
    <w:rsid w:val="005624CB"/>
    <w:rsid w:val="005749A9"/>
    <w:rsid w:val="0057510A"/>
    <w:rsid w:val="0058238A"/>
    <w:rsid w:val="00584EC3"/>
    <w:rsid w:val="005A23A4"/>
    <w:rsid w:val="005A27C4"/>
    <w:rsid w:val="005A5CEF"/>
    <w:rsid w:val="005A678F"/>
    <w:rsid w:val="005A6B4B"/>
    <w:rsid w:val="005A6BD7"/>
    <w:rsid w:val="005B4F0C"/>
    <w:rsid w:val="005B6053"/>
    <w:rsid w:val="005C1139"/>
    <w:rsid w:val="005C279A"/>
    <w:rsid w:val="005C3B86"/>
    <w:rsid w:val="005C57FF"/>
    <w:rsid w:val="005D362C"/>
    <w:rsid w:val="005D61DA"/>
    <w:rsid w:val="005D640D"/>
    <w:rsid w:val="005E081B"/>
    <w:rsid w:val="005E2BEA"/>
    <w:rsid w:val="00604592"/>
    <w:rsid w:val="006052E3"/>
    <w:rsid w:val="0060602F"/>
    <w:rsid w:val="00606A78"/>
    <w:rsid w:val="00607EBB"/>
    <w:rsid w:val="00615A86"/>
    <w:rsid w:val="00617959"/>
    <w:rsid w:val="00623A17"/>
    <w:rsid w:val="006248C0"/>
    <w:rsid w:val="00624C16"/>
    <w:rsid w:val="00625BE9"/>
    <w:rsid w:val="00630404"/>
    <w:rsid w:val="00633183"/>
    <w:rsid w:val="006367A9"/>
    <w:rsid w:val="0064456B"/>
    <w:rsid w:val="00644D3B"/>
    <w:rsid w:val="006472AF"/>
    <w:rsid w:val="006473C3"/>
    <w:rsid w:val="00647A59"/>
    <w:rsid w:val="00650E4D"/>
    <w:rsid w:val="00653F84"/>
    <w:rsid w:val="006542BA"/>
    <w:rsid w:val="00656B1E"/>
    <w:rsid w:val="00663F56"/>
    <w:rsid w:val="00664546"/>
    <w:rsid w:val="00664E6C"/>
    <w:rsid w:val="00675DB9"/>
    <w:rsid w:val="00683B97"/>
    <w:rsid w:val="00693F77"/>
    <w:rsid w:val="00696FC3"/>
    <w:rsid w:val="006B462C"/>
    <w:rsid w:val="006B61B6"/>
    <w:rsid w:val="006C1EE8"/>
    <w:rsid w:val="006C4AA0"/>
    <w:rsid w:val="006D3295"/>
    <w:rsid w:val="006E06EB"/>
    <w:rsid w:val="006E37E9"/>
    <w:rsid w:val="006E4845"/>
    <w:rsid w:val="006E6870"/>
    <w:rsid w:val="006E759A"/>
    <w:rsid w:val="006F6021"/>
    <w:rsid w:val="006F6C35"/>
    <w:rsid w:val="00701007"/>
    <w:rsid w:val="007048B4"/>
    <w:rsid w:val="00706FC7"/>
    <w:rsid w:val="007104D2"/>
    <w:rsid w:val="0071587B"/>
    <w:rsid w:val="00716ED0"/>
    <w:rsid w:val="0072106C"/>
    <w:rsid w:val="007215E5"/>
    <w:rsid w:val="00730C93"/>
    <w:rsid w:val="00754E36"/>
    <w:rsid w:val="0075772A"/>
    <w:rsid w:val="007620AC"/>
    <w:rsid w:val="00767618"/>
    <w:rsid w:val="00771595"/>
    <w:rsid w:val="00777BAC"/>
    <w:rsid w:val="007803E0"/>
    <w:rsid w:val="007809E3"/>
    <w:rsid w:val="00787B0E"/>
    <w:rsid w:val="00787DBA"/>
    <w:rsid w:val="00791B35"/>
    <w:rsid w:val="007934D2"/>
    <w:rsid w:val="007949E6"/>
    <w:rsid w:val="007970EC"/>
    <w:rsid w:val="00797184"/>
    <w:rsid w:val="007D037D"/>
    <w:rsid w:val="007E173C"/>
    <w:rsid w:val="007E1FD3"/>
    <w:rsid w:val="008030C6"/>
    <w:rsid w:val="00806D5F"/>
    <w:rsid w:val="008103D0"/>
    <w:rsid w:val="00812864"/>
    <w:rsid w:val="00813152"/>
    <w:rsid w:val="00815D57"/>
    <w:rsid w:val="008229D1"/>
    <w:rsid w:val="00822AF8"/>
    <w:rsid w:val="00824452"/>
    <w:rsid w:val="00824473"/>
    <w:rsid w:val="00831DB2"/>
    <w:rsid w:val="0083354F"/>
    <w:rsid w:val="008338AC"/>
    <w:rsid w:val="008352B9"/>
    <w:rsid w:val="0084136B"/>
    <w:rsid w:val="008430C1"/>
    <w:rsid w:val="00852801"/>
    <w:rsid w:val="00870DDC"/>
    <w:rsid w:val="00874516"/>
    <w:rsid w:val="00875FC9"/>
    <w:rsid w:val="00890AEA"/>
    <w:rsid w:val="0089462E"/>
    <w:rsid w:val="008971CD"/>
    <w:rsid w:val="008A74BD"/>
    <w:rsid w:val="008B2436"/>
    <w:rsid w:val="008C0614"/>
    <w:rsid w:val="008C235D"/>
    <w:rsid w:val="008D2AAA"/>
    <w:rsid w:val="008D3756"/>
    <w:rsid w:val="008D5B8E"/>
    <w:rsid w:val="008E0726"/>
    <w:rsid w:val="008E21B8"/>
    <w:rsid w:val="008E3D41"/>
    <w:rsid w:val="008F4847"/>
    <w:rsid w:val="00903CA8"/>
    <w:rsid w:val="00903DCD"/>
    <w:rsid w:val="0091177E"/>
    <w:rsid w:val="00916E52"/>
    <w:rsid w:val="00921DA1"/>
    <w:rsid w:val="0092450A"/>
    <w:rsid w:val="00924C2A"/>
    <w:rsid w:val="00926EFA"/>
    <w:rsid w:val="00931146"/>
    <w:rsid w:val="00940E8F"/>
    <w:rsid w:val="009410CD"/>
    <w:rsid w:val="009412BF"/>
    <w:rsid w:val="0095194F"/>
    <w:rsid w:val="00960494"/>
    <w:rsid w:val="009660A3"/>
    <w:rsid w:val="0096613E"/>
    <w:rsid w:val="009674B8"/>
    <w:rsid w:val="00972B75"/>
    <w:rsid w:val="0098437C"/>
    <w:rsid w:val="009922B6"/>
    <w:rsid w:val="00994FC7"/>
    <w:rsid w:val="009959AF"/>
    <w:rsid w:val="009A00F7"/>
    <w:rsid w:val="009B1B0A"/>
    <w:rsid w:val="009B25C4"/>
    <w:rsid w:val="009B6A44"/>
    <w:rsid w:val="009B7694"/>
    <w:rsid w:val="009B7E85"/>
    <w:rsid w:val="009C6C0E"/>
    <w:rsid w:val="009D036C"/>
    <w:rsid w:val="009D1AF4"/>
    <w:rsid w:val="009D68EA"/>
    <w:rsid w:val="009E1129"/>
    <w:rsid w:val="009E276E"/>
    <w:rsid w:val="009E5F73"/>
    <w:rsid w:val="00A04682"/>
    <w:rsid w:val="00A051ED"/>
    <w:rsid w:val="00A07DB8"/>
    <w:rsid w:val="00A10286"/>
    <w:rsid w:val="00A17A25"/>
    <w:rsid w:val="00A21EB7"/>
    <w:rsid w:val="00A31C88"/>
    <w:rsid w:val="00A36820"/>
    <w:rsid w:val="00A37151"/>
    <w:rsid w:val="00A41484"/>
    <w:rsid w:val="00A43BD5"/>
    <w:rsid w:val="00A449E4"/>
    <w:rsid w:val="00A464E9"/>
    <w:rsid w:val="00A47A4F"/>
    <w:rsid w:val="00A56415"/>
    <w:rsid w:val="00A60E15"/>
    <w:rsid w:val="00A674F5"/>
    <w:rsid w:val="00A67FD1"/>
    <w:rsid w:val="00A71153"/>
    <w:rsid w:val="00A71E82"/>
    <w:rsid w:val="00A8391E"/>
    <w:rsid w:val="00A8500C"/>
    <w:rsid w:val="00A85A78"/>
    <w:rsid w:val="00A92C3C"/>
    <w:rsid w:val="00AA49FF"/>
    <w:rsid w:val="00AA4EA6"/>
    <w:rsid w:val="00AB2F55"/>
    <w:rsid w:val="00AB7E71"/>
    <w:rsid w:val="00AC1F8A"/>
    <w:rsid w:val="00AC47CA"/>
    <w:rsid w:val="00AC481B"/>
    <w:rsid w:val="00AE1B5B"/>
    <w:rsid w:val="00AE4C9F"/>
    <w:rsid w:val="00AE65A3"/>
    <w:rsid w:val="00AF3921"/>
    <w:rsid w:val="00B002DF"/>
    <w:rsid w:val="00B00CA1"/>
    <w:rsid w:val="00B0442D"/>
    <w:rsid w:val="00B1748B"/>
    <w:rsid w:val="00B207DD"/>
    <w:rsid w:val="00B226F5"/>
    <w:rsid w:val="00B25F4B"/>
    <w:rsid w:val="00B41F0C"/>
    <w:rsid w:val="00B4349A"/>
    <w:rsid w:val="00B44DA7"/>
    <w:rsid w:val="00B4723A"/>
    <w:rsid w:val="00B50D15"/>
    <w:rsid w:val="00B554E5"/>
    <w:rsid w:val="00B60594"/>
    <w:rsid w:val="00B64554"/>
    <w:rsid w:val="00B6466A"/>
    <w:rsid w:val="00B66211"/>
    <w:rsid w:val="00B73DFA"/>
    <w:rsid w:val="00B810BE"/>
    <w:rsid w:val="00B831BA"/>
    <w:rsid w:val="00B864E4"/>
    <w:rsid w:val="00B86986"/>
    <w:rsid w:val="00B87208"/>
    <w:rsid w:val="00B87C52"/>
    <w:rsid w:val="00B93803"/>
    <w:rsid w:val="00B9441E"/>
    <w:rsid w:val="00B9532E"/>
    <w:rsid w:val="00BA2E79"/>
    <w:rsid w:val="00BA60B4"/>
    <w:rsid w:val="00BB3848"/>
    <w:rsid w:val="00BB40D2"/>
    <w:rsid w:val="00BB65B7"/>
    <w:rsid w:val="00BC4886"/>
    <w:rsid w:val="00BC5FF3"/>
    <w:rsid w:val="00BE1114"/>
    <w:rsid w:val="00BE775A"/>
    <w:rsid w:val="00BF3D27"/>
    <w:rsid w:val="00BF5A82"/>
    <w:rsid w:val="00BF73DA"/>
    <w:rsid w:val="00C039E3"/>
    <w:rsid w:val="00C110FC"/>
    <w:rsid w:val="00C201F8"/>
    <w:rsid w:val="00C25437"/>
    <w:rsid w:val="00C31516"/>
    <w:rsid w:val="00C368EE"/>
    <w:rsid w:val="00C46302"/>
    <w:rsid w:val="00C46A1A"/>
    <w:rsid w:val="00C5002D"/>
    <w:rsid w:val="00C51DE1"/>
    <w:rsid w:val="00C530BB"/>
    <w:rsid w:val="00C5313E"/>
    <w:rsid w:val="00C66B64"/>
    <w:rsid w:val="00C7725C"/>
    <w:rsid w:val="00C81939"/>
    <w:rsid w:val="00C87AA3"/>
    <w:rsid w:val="00C90E1E"/>
    <w:rsid w:val="00C936CD"/>
    <w:rsid w:val="00C951DD"/>
    <w:rsid w:val="00CA026D"/>
    <w:rsid w:val="00CA187F"/>
    <w:rsid w:val="00CA2819"/>
    <w:rsid w:val="00CA5019"/>
    <w:rsid w:val="00CB5F4F"/>
    <w:rsid w:val="00CC0AED"/>
    <w:rsid w:val="00CC382F"/>
    <w:rsid w:val="00CC442D"/>
    <w:rsid w:val="00CD22D2"/>
    <w:rsid w:val="00CD31CC"/>
    <w:rsid w:val="00CD39A2"/>
    <w:rsid w:val="00CE2677"/>
    <w:rsid w:val="00CE6F8F"/>
    <w:rsid w:val="00CF471D"/>
    <w:rsid w:val="00CF4943"/>
    <w:rsid w:val="00CF61D4"/>
    <w:rsid w:val="00D05A71"/>
    <w:rsid w:val="00D06372"/>
    <w:rsid w:val="00D148F3"/>
    <w:rsid w:val="00D24817"/>
    <w:rsid w:val="00D2650F"/>
    <w:rsid w:val="00D32402"/>
    <w:rsid w:val="00D40D69"/>
    <w:rsid w:val="00D44509"/>
    <w:rsid w:val="00D52333"/>
    <w:rsid w:val="00D54D73"/>
    <w:rsid w:val="00D77CC9"/>
    <w:rsid w:val="00D81CD0"/>
    <w:rsid w:val="00D90150"/>
    <w:rsid w:val="00D92156"/>
    <w:rsid w:val="00D92267"/>
    <w:rsid w:val="00D96317"/>
    <w:rsid w:val="00D97659"/>
    <w:rsid w:val="00DA0FAA"/>
    <w:rsid w:val="00DA1DFA"/>
    <w:rsid w:val="00DA532E"/>
    <w:rsid w:val="00DA5443"/>
    <w:rsid w:val="00DA6151"/>
    <w:rsid w:val="00DA756B"/>
    <w:rsid w:val="00DB3B11"/>
    <w:rsid w:val="00DC0B88"/>
    <w:rsid w:val="00DC2D57"/>
    <w:rsid w:val="00DC3385"/>
    <w:rsid w:val="00DC719C"/>
    <w:rsid w:val="00DD158B"/>
    <w:rsid w:val="00DD1E23"/>
    <w:rsid w:val="00DD75B8"/>
    <w:rsid w:val="00DE20DD"/>
    <w:rsid w:val="00DE4E02"/>
    <w:rsid w:val="00DF357E"/>
    <w:rsid w:val="00E009C0"/>
    <w:rsid w:val="00E104C2"/>
    <w:rsid w:val="00E11075"/>
    <w:rsid w:val="00E20117"/>
    <w:rsid w:val="00E25F9D"/>
    <w:rsid w:val="00E33A17"/>
    <w:rsid w:val="00E3691C"/>
    <w:rsid w:val="00E40C8E"/>
    <w:rsid w:val="00E4188E"/>
    <w:rsid w:val="00E45BC5"/>
    <w:rsid w:val="00E4633A"/>
    <w:rsid w:val="00E5407F"/>
    <w:rsid w:val="00E550B4"/>
    <w:rsid w:val="00E55ED7"/>
    <w:rsid w:val="00E6151A"/>
    <w:rsid w:val="00E62C98"/>
    <w:rsid w:val="00E62D39"/>
    <w:rsid w:val="00E66676"/>
    <w:rsid w:val="00E73A69"/>
    <w:rsid w:val="00E76353"/>
    <w:rsid w:val="00E77627"/>
    <w:rsid w:val="00E83F5D"/>
    <w:rsid w:val="00E97E6A"/>
    <w:rsid w:val="00EA188A"/>
    <w:rsid w:val="00EA7976"/>
    <w:rsid w:val="00ED0A7C"/>
    <w:rsid w:val="00ED490C"/>
    <w:rsid w:val="00EE59CD"/>
    <w:rsid w:val="00EE5D7E"/>
    <w:rsid w:val="00EF09B1"/>
    <w:rsid w:val="00EF2E24"/>
    <w:rsid w:val="00EF4588"/>
    <w:rsid w:val="00EF50FF"/>
    <w:rsid w:val="00F019E8"/>
    <w:rsid w:val="00F03522"/>
    <w:rsid w:val="00F06DE1"/>
    <w:rsid w:val="00F07603"/>
    <w:rsid w:val="00F14F6C"/>
    <w:rsid w:val="00F151CB"/>
    <w:rsid w:val="00F155BC"/>
    <w:rsid w:val="00F15D85"/>
    <w:rsid w:val="00F214C3"/>
    <w:rsid w:val="00F22409"/>
    <w:rsid w:val="00F23845"/>
    <w:rsid w:val="00F2586F"/>
    <w:rsid w:val="00F30A7A"/>
    <w:rsid w:val="00F30C68"/>
    <w:rsid w:val="00F3463A"/>
    <w:rsid w:val="00F36297"/>
    <w:rsid w:val="00F44BA4"/>
    <w:rsid w:val="00F5463D"/>
    <w:rsid w:val="00F5470A"/>
    <w:rsid w:val="00F60494"/>
    <w:rsid w:val="00F6663F"/>
    <w:rsid w:val="00F71A50"/>
    <w:rsid w:val="00F75EC4"/>
    <w:rsid w:val="00F771EA"/>
    <w:rsid w:val="00F875F0"/>
    <w:rsid w:val="00F87A1A"/>
    <w:rsid w:val="00F87D4E"/>
    <w:rsid w:val="00F9350A"/>
    <w:rsid w:val="00FA2245"/>
    <w:rsid w:val="00FA43F9"/>
    <w:rsid w:val="00FA4BB2"/>
    <w:rsid w:val="00FA67E9"/>
    <w:rsid w:val="00FB1EE7"/>
    <w:rsid w:val="00FB5507"/>
    <w:rsid w:val="00FC3A5B"/>
    <w:rsid w:val="00FD31BC"/>
    <w:rsid w:val="00FD654E"/>
    <w:rsid w:val="00FE01E8"/>
    <w:rsid w:val="00FE5034"/>
    <w:rsid w:val="00FE55A1"/>
    <w:rsid w:val="00FF07EA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9C8A69"/>
  <w15:docId w15:val="{87C95B76-7C99-4FFE-B333-D0BE0E49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79A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96F5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8CCE4" w:themeFill="accent1" w:themeFillTint="66"/>
      <w:spacing w:before="480" w:after="0"/>
      <w:outlineLvl w:val="0"/>
    </w:pPr>
    <w:rPr>
      <w:rFonts w:ascii="Century Gothic" w:eastAsiaTheme="majorEastAsia" w:hAnsi="Century Gothic" w:cstheme="majorBidi"/>
      <w:b/>
      <w:bCs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96F5B"/>
    <w:pPr>
      <w:keepNext/>
      <w:keepLines/>
      <w:spacing w:before="200" w:after="0"/>
      <w:outlineLvl w:val="1"/>
    </w:pPr>
    <w:rPr>
      <w:rFonts w:ascii="Century Gothic" w:eastAsiaTheme="majorEastAsia" w:hAnsi="Century Gothic" w:cstheme="majorBidi"/>
      <w:b/>
      <w:bCs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F30C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30C68"/>
    <w:rPr>
      <w:sz w:val="22"/>
      <w:szCs w:val="22"/>
      <w:lang w:eastAsia="en-US"/>
    </w:rPr>
  </w:style>
  <w:style w:type="paragraph" w:customStyle="1" w:styleId="CarCarCarCarCarCar2CarCarCar">
    <w:name w:val="Car Car Car Car Car Car2 Car Car Car"/>
    <w:basedOn w:val="Normal"/>
    <w:rsid w:val="00296AF4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4B204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32FEC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A0468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0468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02E1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8D2A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NormalA">
    <w:name w:val="Normal A"/>
    <w:basedOn w:val="Normal"/>
    <w:rsid w:val="00260B48"/>
    <w:pPr>
      <w:suppressAutoHyphens/>
      <w:spacing w:before="240" w:after="0" w:line="240" w:lineRule="auto"/>
      <w:jc w:val="both"/>
    </w:pPr>
    <w:rPr>
      <w:rFonts w:ascii="Times New Roman" w:eastAsia="Times New Roman" w:hAnsi="Times New Roman"/>
      <w:szCs w:val="20"/>
      <w:lang w:eastAsia="ar-SA"/>
    </w:rPr>
  </w:style>
  <w:style w:type="character" w:customStyle="1" w:styleId="Titre1Car">
    <w:name w:val="Titre 1 Car"/>
    <w:basedOn w:val="Policepardfaut"/>
    <w:link w:val="Titre1"/>
    <w:uiPriority w:val="9"/>
    <w:rsid w:val="00296F5B"/>
    <w:rPr>
      <w:rFonts w:ascii="Century Gothic" w:eastAsiaTheme="majorEastAsia" w:hAnsi="Century Gothic" w:cstheme="majorBidi"/>
      <w:b/>
      <w:bCs/>
      <w:sz w:val="24"/>
      <w:szCs w:val="28"/>
      <w:shd w:val="clear" w:color="auto" w:fill="B8CCE4" w:themeFill="accent1" w:themeFillTint="66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296F5B"/>
    <w:rPr>
      <w:rFonts w:ascii="Century Gothic" w:eastAsiaTheme="majorEastAsia" w:hAnsi="Century Gothic" w:cstheme="majorBidi"/>
      <w:b/>
      <w:bCs/>
      <w:sz w:val="22"/>
      <w:szCs w:val="26"/>
      <w:u w:val="single"/>
      <w:lang w:eastAsia="en-US"/>
    </w:rPr>
  </w:style>
  <w:style w:type="table" w:styleId="Grilledutableau">
    <w:name w:val="Table Grid"/>
    <w:basedOn w:val="TableauNormal"/>
    <w:uiPriority w:val="59"/>
    <w:rsid w:val="00911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F6663F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9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5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88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722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11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6.jpg@01D75C79.B262DA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5BC90-55FA-4E85-85DA-FBEF6E58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9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RUIZ-02852</dc:creator>
  <cp:lastModifiedBy>GUILLIET ALEXANDRA (CPAM HAUTE-SAVOIE)</cp:lastModifiedBy>
  <cp:revision>31</cp:revision>
  <cp:lastPrinted>2021-09-16T07:01:00Z</cp:lastPrinted>
  <dcterms:created xsi:type="dcterms:W3CDTF">2017-10-18T09:01:00Z</dcterms:created>
  <dcterms:modified xsi:type="dcterms:W3CDTF">2025-12-23T13:30:00Z</dcterms:modified>
</cp:coreProperties>
</file>